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CFD5" w14:textId="77777777" w:rsidR="00D429FD" w:rsidRPr="00A21EFB" w:rsidRDefault="00E5724C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7ADB85" w14:textId="77777777" w:rsidR="00D45D1A" w:rsidRDefault="00D45D1A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445F8C" w14:textId="77777777" w:rsidR="00D45D1A" w:rsidRPr="00062429" w:rsidRDefault="00D45D1A" w:rsidP="00D4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бюджетное </w:t>
      </w:r>
      <w:proofErr w:type="gramStart"/>
      <w:r w:rsidRPr="00062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общеобразовательное  учреждение</w:t>
      </w:r>
      <w:proofErr w:type="gramEnd"/>
      <w:r w:rsidRPr="00062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612682E" w14:textId="77777777" w:rsidR="00D45D1A" w:rsidRPr="00062429" w:rsidRDefault="00D45D1A" w:rsidP="00D4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«Приобская общеобразовательная средняя (полная) школа»</w:t>
      </w:r>
    </w:p>
    <w:p w14:paraId="6B33A352" w14:textId="77777777" w:rsidR="00D45D1A" w:rsidRPr="00062429" w:rsidRDefault="00D45D1A" w:rsidP="00D4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5"/>
        <w:gridCol w:w="6122"/>
      </w:tblGrid>
      <w:tr w:rsidR="00D45D1A" w:rsidRPr="008B6871" w14:paraId="6F351FEA" w14:textId="77777777" w:rsidTr="00A0295A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70D6F3C" w14:textId="77777777" w:rsidR="00D45D1A" w:rsidRDefault="00D45D1A" w:rsidP="00A02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7120BF" w14:textId="77777777" w:rsidR="00D45D1A" w:rsidRPr="008B6871" w:rsidRDefault="00D45D1A" w:rsidP="00A02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14:paraId="240211F6" w14:textId="77777777" w:rsidR="00D45D1A" w:rsidRPr="008B6871" w:rsidRDefault="00D45D1A" w:rsidP="00A02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14:paraId="7E77C449" w14:textId="77777777" w:rsidR="00D45D1A" w:rsidRPr="008B6871" w:rsidRDefault="001E6279" w:rsidP="00A02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25.08.2023</w:t>
            </w:r>
            <w:r w:rsidR="00D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</w:tcPr>
          <w:p w14:paraId="53B20E05" w14:textId="77777777" w:rsidR="00D45D1A" w:rsidRDefault="00D45D1A" w:rsidP="00A0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D0A610" w14:textId="77777777" w:rsidR="00D45D1A" w:rsidRPr="008B6871" w:rsidRDefault="00D45D1A" w:rsidP="00A0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0F7FA243" w14:textId="77777777" w:rsidR="00D45D1A" w:rsidRPr="008B6871" w:rsidRDefault="00D45D1A" w:rsidP="00A02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Pr="008B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от __________№ __</w:t>
            </w:r>
          </w:p>
          <w:p w14:paraId="2E808DED" w14:textId="77777777" w:rsidR="00D45D1A" w:rsidRPr="008B6871" w:rsidRDefault="00D45D1A" w:rsidP="00A02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8B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школы:</w:t>
            </w:r>
          </w:p>
          <w:p w14:paraId="14D18FAC" w14:textId="77777777" w:rsidR="00D45D1A" w:rsidRPr="008B6871" w:rsidRDefault="00D45D1A" w:rsidP="00A02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Pr="008B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________О.В. Баженова</w:t>
            </w:r>
          </w:p>
          <w:p w14:paraId="46817367" w14:textId="77777777" w:rsidR="00D45D1A" w:rsidRPr="008B6871" w:rsidRDefault="00D45D1A" w:rsidP="00A02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4164A9E" w14:textId="77777777" w:rsidR="00D45D1A" w:rsidRDefault="00D45D1A" w:rsidP="00D45D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97DEB" w14:textId="77777777" w:rsidR="00D45D1A" w:rsidRDefault="00D45D1A" w:rsidP="00D45D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07724" w14:textId="77777777" w:rsidR="00D45D1A" w:rsidRDefault="00D45D1A" w:rsidP="00D45D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76097" w14:textId="77777777" w:rsidR="00D45D1A" w:rsidRDefault="00D45D1A" w:rsidP="00D45D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169C2" w14:textId="77777777" w:rsidR="00D45D1A" w:rsidRDefault="00D45D1A" w:rsidP="00D45D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2F658" w14:textId="77777777" w:rsidR="00D45D1A" w:rsidRPr="00062429" w:rsidRDefault="00D45D1A" w:rsidP="00D45D1A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062429">
        <w:rPr>
          <w:b/>
          <w:bCs/>
          <w:color w:val="000000"/>
          <w:sz w:val="56"/>
          <w:szCs w:val="56"/>
        </w:rPr>
        <w:t>ПЛАН</w:t>
      </w:r>
    </w:p>
    <w:p w14:paraId="1C8150A8" w14:textId="77777777" w:rsidR="00D45D1A" w:rsidRPr="00062429" w:rsidRDefault="00D45D1A" w:rsidP="00D45D1A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56"/>
          <w:szCs w:val="56"/>
        </w:rPr>
        <w:t>МЕТОДИЧЕСКОЙ</w:t>
      </w:r>
      <w:r w:rsidRPr="00062429">
        <w:rPr>
          <w:b/>
          <w:bCs/>
          <w:color w:val="000000"/>
          <w:sz w:val="56"/>
          <w:szCs w:val="56"/>
        </w:rPr>
        <w:t xml:space="preserve"> РАБОТЫ</w:t>
      </w:r>
    </w:p>
    <w:p w14:paraId="280009D6" w14:textId="77777777" w:rsidR="00D45D1A" w:rsidRPr="00062429" w:rsidRDefault="00D45D1A" w:rsidP="00D45D1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24861130" w14:textId="77777777" w:rsidR="00D45D1A" w:rsidRPr="00062429" w:rsidRDefault="001E6279" w:rsidP="00D45D1A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на 2023/2024</w:t>
      </w:r>
      <w:r w:rsidR="00D45D1A" w:rsidRPr="00062429">
        <w:rPr>
          <w:b/>
          <w:bCs/>
          <w:color w:val="000000"/>
          <w:sz w:val="44"/>
          <w:szCs w:val="44"/>
        </w:rPr>
        <w:t xml:space="preserve"> учебный год</w:t>
      </w:r>
    </w:p>
    <w:p w14:paraId="464E2BFD" w14:textId="77777777" w:rsidR="00D45D1A" w:rsidRDefault="00D45D1A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FA62AD" w14:textId="77777777" w:rsidR="00D45D1A" w:rsidRDefault="00D45D1A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A8518E" w14:textId="77777777" w:rsidR="00D45D1A" w:rsidRDefault="00D45D1A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4D6BBB" w14:textId="77777777" w:rsidR="00D45D1A" w:rsidRDefault="00D45D1A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2AD926" w14:textId="77777777" w:rsidR="00D45D1A" w:rsidRDefault="00D45D1A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D95627" w14:textId="77777777" w:rsidR="00D45D1A" w:rsidRDefault="00D45D1A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5D1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0581845" wp14:editId="7EA7F185">
            <wp:extent cx="5940425" cy="3223486"/>
            <wp:effectExtent l="19050" t="0" r="3175" b="0"/>
            <wp:docPr id="3" name="Рисунок 1" descr="hello_html_m42eb73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2eb73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AFDB9" w14:textId="77777777" w:rsidR="00D45D1A" w:rsidRDefault="00D45D1A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7456BC" w14:textId="77777777" w:rsidR="00D45D1A" w:rsidRDefault="00D45D1A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302A70" w14:textId="77777777" w:rsidR="00D45D1A" w:rsidRDefault="00D45D1A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D8D0BE" w14:textId="77777777" w:rsidR="00D45D1A" w:rsidRDefault="00D45D1A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CD02DB" w14:textId="77777777" w:rsidR="00D45D1A" w:rsidRDefault="00D45D1A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F372E2" w14:textId="77777777" w:rsidR="00D45D1A" w:rsidRDefault="00D45D1A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8B3473" w14:textId="77777777" w:rsidR="00D45D1A" w:rsidRPr="00D45D1A" w:rsidRDefault="00D45D1A" w:rsidP="001F2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Приобское</w:t>
      </w:r>
    </w:p>
    <w:p w14:paraId="0867EC6F" w14:textId="77777777" w:rsidR="00D45D1A" w:rsidRDefault="00D45D1A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E60AD6" w14:textId="77777777" w:rsidR="00D45D1A" w:rsidRDefault="00D45D1A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3A632C" w14:textId="77777777" w:rsidR="00D429FD" w:rsidRPr="001F2EF3" w:rsidRDefault="00D429FD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EF3">
        <w:rPr>
          <w:rFonts w:ascii="Times New Roman" w:hAnsi="Times New Roman" w:cs="Times New Roman"/>
          <w:b/>
          <w:sz w:val="20"/>
          <w:szCs w:val="20"/>
        </w:rPr>
        <w:t>Методическая тема МБОУ «Приобская ОСШ»</w:t>
      </w:r>
    </w:p>
    <w:p w14:paraId="1BFB6800" w14:textId="77777777" w:rsidR="00D429FD" w:rsidRPr="001F2EF3" w:rsidRDefault="001E6279" w:rsidP="001F2EF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2023</w:t>
      </w:r>
      <w:r w:rsidR="00D429FD" w:rsidRPr="001F2EF3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2024</w:t>
      </w:r>
      <w:r w:rsidR="00D429FD" w:rsidRPr="001F2EF3">
        <w:rPr>
          <w:rFonts w:ascii="Times New Roman" w:hAnsi="Times New Roman" w:cs="Times New Roman"/>
          <w:b/>
          <w:sz w:val="20"/>
          <w:szCs w:val="20"/>
        </w:rPr>
        <w:t xml:space="preserve"> учебном году:</w:t>
      </w:r>
    </w:p>
    <w:p w14:paraId="16D199C0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«Совершенствование качества образования в условиях перехода на федеральные государственные образовательные стандарты второго поколения».</w:t>
      </w:r>
    </w:p>
    <w:p w14:paraId="020414C0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1F2EF3">
        <w:rPr>
          <w:rFonts w:ascii="Times New Roman" w:hAnsi="Times New Roman" w:cs="Times New Roman"/>
          <w:b/>
          <w:sz w:val="20"/>
          <w:szCs w:val="20"/>
          <w:u w:val="single"/>
        </w:rPr>
        <w:t>Цель УВР</w:t>
      </w:r>
      <w:r w:rsidRPr="001F2EF3">
        <w:rPr>
          <w:rFonts w:ascii="Times New Roman" w:hAnsi="Times New Roman" w:cs="Times New Roman"/>
          <w:b/>
          <w:sz w:val="20"/>
          <w:szCs w:val="20"/>
        </w:rPr>
        <w:t>:</w:t>
      </w:r>
      <w:r w:rsidRPr="00A21EFB">
        <w:rPr>
          <w:rFonts w:ascii="Times New Roman" w:hAnsi="Times New Roman" w:cs="Times New Roman"/>
          <w:sz w:val="20"/>
          <w:szCs w:val="20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 </w:t>
      </w:r>
    </w:p>
    <w:p w14:paraId="719CAD7D" w14:textId="77777777" w:rsidR="00D429FD" w:rsidRPr="001F2EF3" w:rsidRDefault="00D429FD" w:rsidP="00A21EFB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F2EF3">
        <w:rPr>
          <w:rFonts w:ascii="Times New Roman" w:hAnsi="Times New Roman" w:cs="Times New Roman"/>
          <w:b/>
          <w:sz w:val="20"/>
          <w:szCs w:val="20"/>
          <w:u w:val="single"/>
        </w:rPr>
        <w:t>Задачи:</w:t>
      </w:r>
    </w:p>
    <w:p w14:paraId="22B886E8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работа по федеральным государственным образовательным стандартам (отслеживание результатов работы по </w:t>
      </w:r>
      <w:r w:rsidR="00F81C20">
        <w:rPr>
          <w:rFonts w:ascii="Times New Roman" w:hAnsi="Times New Roman" w:cs="Times New Roman"/>
          <w:sz w:val="20"/>
          <w:szCs w:val="20"/>
        </w:rPr>
        <w:t xml:space="preserve">обновленным </w:t>
      </w:r>
      <w:r w:rsidRPr="00A21EFB">
        <w:rPr>
          <w:rFonts w:ascii="Times New Roman" w:hAnsi="Times New Roman" w:cs="Times New Roman"/>
          <w:sz w:val="20"/>
          <w:szCs w:val="20"/>
        </w:rPr>
        <w:t xml:space="preserve">ФГОС НОО в 1-4-х классах; </w:t>
      </w:r>
    </w:p>
    <w:p w14:paraId="1C1C2B74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A21EFB">
        <w:rPr>
          <w:rFonts w:ascii="Times New Roman" w:hAnsi="Times New Roman" w:cs="Times New Roman"/>
          <w:sz w:val="20"/>
          <w:szCs w:val="20"/>
        </w:rPr>
        <w:t>работа  по</w:t>
      </w:r>
      <w:proofErr w:type="gramEnd"/>
      <w:r w:rsidR="00F81C20">
        <w:rPr>
          <w:rFonts w:ascii="Times New Roman" w:hAnsi="Times New Roman" w:cs="Times New Roman"/>
          <w:sz w:val="20"/>
          <w:szCs w:val="20"/>
        </w:rPr>
        <w:t xml:space="preserve"> обновленным </w:t>
      </w:r>
      <w:r w:rsidRPr="00A21EFB">
        <w:rPr>
          <w:rFonts w:ascii="Times New Roman" w:hAnsi="Times New Roman" w:cs="Times New Roman"/>
          <w:sz w:val="20"/>
          <w:szCs w:val="20"/>
        </w:rPr>
        <w:t xml:space="preserve"> ФГОС ООО основного звена 5-9-х классах;</w:t>
      </w:r>
    </w:p>
    <w:p w14:paraId="7FBBCB51" w14:textId="77777777" w:rsidR="00A21EFB" w:rsidRPr="00A21EFB" w:rsidRDefault="00D50E4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работа 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6279">
        <w:rPr>
          <w:rFonts w:ascii="Times New Roman" w:hAnsi="Times New Roman" w:cs="Times New Roman"/>
          <w:sz w:val="20"/>
          <w:szCs w:val="20"/>
        </w:rPr>
        <w:t xml:space="preserve">обновленным  </w:t>
      </w:r>
      <w:r>
        <w:rPr>
          <w:rFonts w:ascii="Times New Roman" w:hAnsi="Times New Roman" w:cs="Times New Roman"/>
          <w:sz w:val="20"/>
          <w:szCs w:val="20"/>
        </w:rPr>
        <w:t>ФГОС СОО среднего</w:t>
      </w:r>
      <w:r w:rsidR="00A21EFB" w:rsidRPr="00A21EFB">
        <w:rPr>
          <w:rFonts w:ascii="Times New Roman" w:hAnsi="Times New Roman" w:cs="Times New Roman"/>
          <w:sz w:val="20"/>
          <w:szCs w:val="20"/>
        </w:rPr>
        <w:t xml:space="preserve"> звена 10-11-х классах;</w:t>
      </w:r>
    </w:p>
    <w:p w14:paraId="6273DBE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ориентация образовательного процесса на активное освоение обучающимися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14:paraId="11C757E1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адаптация образовательного процесса к запросам и потребностям личности; ориентация обучения на личность обучающихся; обеспечение возможности её самораскрытия; создание системы поиска и поддержки талантливых детей; </w:t>
      </w:r>
    </w:p>
    <w:p w14:paraId="2782FFF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анализ результатов ЕГЭ</w:t>
      </w:r>
      <w:r w:rsidR="001E6279">
        <w:rPr>
          <w:rFonts w:ascii="Times New Roman" w:hAnsi="Times New Roman" w:cs="Times New Roman"/>
          <w:sz w:val="20"/>
          <w:szCs w:val="20"/>
        </w:rPr>
        <w:t>,</w:t>
      </w:r>
      <w:r w:rsidRPr="00A21EFB">
        <w:rPr>
          <w:rFonts w:ascii="Times New Roman" w:hAnsi="Times New Roman" w:cs="Times New Roman"/>
          <w:sz w:val="20"/>
          <w:szCs w:val="20"/>
        </w:rPr>
        <w:t xml:space="preserve"> как способ повышения качества образования;</w:t>
      </w:r>
    </w:p>
    <w:p w14:paraId="67A3A86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освоение новых технологий преподавания, в том числе проектной и исследовательской деятельности, ИКТ;</w:t>
      </w:r>
    </w:p>
    <w:p w14:paraId="0C7FB423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Задачи методической работы и рекомендации школьным МО:</w:t>
      </w:r>
      <w:r w:rsidRPr="00A21EFB">
        <w:rPr>
          <w:rFonts w:ascii="Times New Roman" w:hAnsi="Times New Roman" w:cs="Times New Roman"/>
          <w:sz w:val="20"/>
          <w:szCs w:val="20"/>
        </w:rPr>
        <w:br/>
        <w:t>- продолжить создание необходимых условий для обеспечения разработки и освоения инноваций, реализации образовательной программы школы;</w:t>
      </w:r>
      <w:r w:rsidRPr="00A21EFB">
        <w:rPr>
          <w:rFonts w:ascii="Times New Roman" w:hAnsi="Times New Roman" w:cs="Times New Roman"/>
          <w:sz w:val="20"/>
          <w:szCs w:val="20"/>
        </w:rPr>
        <w:br/>
        <w:t xml:space="preserve">- привести методическое обеспечение учебных предметов в соответствие с требованиями новых руководящих документов в области образования, учебных планов и программ; </w:t>
      </w:r>
      <w:r w:rsidRPr="00A21EFB">
        <w:rPr>
          <w:rFonts w:ascii="Times New Roman" w:hAnsi="Times New Roman" w:cs="Times New Roman"/>
          <w:sz w:val="20"/>
          <w:szCs w:val="20"/>
        </w:rPr>
        <w:br/>
        <w:t>- продолжить диагностирование уровня развития детей, состояния их физического и психического развития;</w:t>
      </w:r>
      <w:r w:rsidRPr="00A21EFB">
        <w:rPr>
          <w:rFonts w:ascii="Times New Roman" w:hAnsi="Times New Roman" w:cs="Times New Roman"/>
          <w:sz w:val="20"/>
          <w:szCs w:val="20"/>
        </w:rPr>
        <w:br/>
        <w:t>- изучать и применять в практике работы школы здоровьесберегающие технологии в урочной и внеурочной педагогической деятельности;</w:t>
      </w:r>
      <w:r w:rsidRPr="00A21EFB">
        <w:rPr>
          <w:rFonts w:ascii="Times New Roman" w:hAnsi="Times New Roman" w:cs="Times New Roman"/>
          <w:sz w:val="20"/>
          <w:szCs w:val="20"/>
        </w:rPr>
        <w:br/>
        <w:t>- осуществлять информационное сопровождение учителя на этапе освоения и введения федеральных государственных образовательных стандартов второго поколения;</w:t>
      </w:r>
      <w:r w:rsidRPr="00A21EFB">
        <w:rPr>
          <w:rFonts w:ascii="Times New Roman" w:hAnsi="Times New Roman" w:cs="Times New Roman"/>
          <w:sz w:val="20"/>
          <w:szCs w:val="20"/>
        </w:rPr>
        <w:br/>
        <w:t>- формировать медиатеки по предметам, а также банк данных по проблемам современного урока, формам и методам обучения.</w:t>
      </w:r>
    </w:p>
    <w:p w14:paraId="1A2E51D9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Формы методической работы:</w:t>
      </w:r>
    </w:p>
    <w:p w14:paraId="7E06AEF8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21EFB">
        <w:rPr>
          <w:rFonts w:ascii="Times New Roman" w:hAnsi="Times New Roman" w:cs="Times New Roman"/>
          <w:color w:val="000000"/>
          <w:sz w:val="20"/>
          <w:szCs w:val="20"/>
        </w:rPr>
        <w:t xml:space="preserve">а) </w:t>
      </w:r>
      <w:r w:rsidRPr="00A21EFB">
        <w:rPr>
          <w:rFonts w:ascii="Times New Roman" w:hAnsi="Times New Roman" w:cs="Times New Roman"/>
          <w:iCs/>
          <w:color w:val="000000"/>
          <w:sz w:val="20"/>
          <w:szCs w:val="20"/>
        </w:rPr>
        <w:t>работа педсоветов;</w:t>
      </w:r>
    </w:p>
    <w:p w14:paraId="617368B0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21EFB">
        <w:rPr>
          <w:rFonts w:ascii="Times New Roman" w:hAnsi="Times New Roman" w:cs="Times New Roman"/>
          <w:color w:val="000000"/>
          <w:sz w:val="20"/>
          <w:szCs w:val="20"/>
        </w:rPr>
        <w:t xml:space="preserve">б) </w:t>
      </w:r>
      <w:r w:rsidRPr="00A21EFB">
        <w:rPr>
          <w:rFonts w:ascii="Times New Roman" w:hAnsi="Times New Roman" w:cs="Times New Roman"/>
          <w:iCs/>
          <w:color w:val="000000"/>
          <w:sz w:val="20"/>
          <w:szCs w:val="20"/>
        </w:rPr>
        <w:t>работа методического совета школы;</w:t>
      </w:r>
    </w:p>
    <w:p w14:paraId="238406E0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21EFB">
        <w:rPr>
          <w:rFonts w:ascii="Times New Roman" w:hAnsi="Times New Roman" w:cs="Times New Roman"/>
          <w:color w:val="000000"/>
          <w:sz w:val="20"/>
          <w:szCs w:val="20"/>
        </w:rPr>
        <w:t xml:space="preserve">в) </w:t>
      </w:r>
      <w:r w:rsidRPr="00A21EFB">
        <w:rPr>
          <w:rFonts w:ascii="Times New Roman" w:hAnsi="Times New Roman" w:cs="Times New Roman"/>
          <w:iCs/>
          <w:color w:val="000000"/>
          <w:sz w:val="20"/>
          <w:szCs w:val="20"/>
        </w:rPr>
        <w:t>работа методических объединений;</w:t>
      </w:r>
    </w:p>
    <w:p w14:paraId="1B08782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A21EFB">
        <w:rPr>
          <w:rFonts w:ascii="Times New Roman" w:hAnsi="Times New Roman" w:cs="Times New Roman"/>
          <w:color w:val="000000"/>
          <w:sz w:val="20"/>
          <w:szCs w:val="20"/>
        </w:rPr>
        <w:t>г)  работа</w:t>
      </w:r>
      <w:proofErr w:type="gramEnd"/>
      <w:r w:rsidRPr="00A21EFB">
        <w:rPr>
          <w:rFonts w:ascii="Times New Roman" w:hAnsi="Times New Roman" w:cs="Times New Roman"/>
          <w:color w:val="000000"/>
          <w:sz w:val="20"/>
          <w:szCs w:val="20"/>
        </w:rPr>
        <w:t xml:space="preserve"> педагогов над темами самообразования;</w:t>
      </w:r>
    </w:p>
    <w:p w14:paraId="2EF6FDB0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color w:val="000000"/>
          <w:sz w:val="20"/>
          <w:szCs w:val="20"/>
        </w:rPr>
        <w:t>д) открытые уроки;</w:t>
      </w:r>
    </w:p>
    <w:p w14:paraId="546F0A46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е) обобщение передового педагогического опыта учителей;</w:t>
      </w:r>
    </w:p>
    <w:p w14:paraId="42EA0841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ё) внеклассная работа;</w:t>
      </w:r>
    </w:p>
    <w:p w14:paraId="274B83E0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ж) аттестация педагогических кадров, участие в конкурсах и конференциях;</w:t>
      </w:r>
    </w:p>
    <w:p w14:paraId="170EEF2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з) организация и контроль курсовой подготовки учителей.</w:t>
      </w:r>
    </w:p>
    <w:p w14:paraId="32FAAA81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Приоритетные направления методической работы н</w:t>
      </w:r>
      <w:r w:rsidR="008E70C6">
        <w:rPr>
          <w:rFonts w:ascii="Times New Roman" w:hAnsi="Times New Roman" w:cs="Times New Roman"/>
          <w:sz w:val="20"/>
          <w:szCs w:val="20"/>
        </w:rPr>
        <w:t xml:space="preserve">а </w:t>
      </w:r>
      <w:r w:rsidR="00F81C20">
        <w:rPr>
          <w:rFonts w:ascii="Times New Roman" w:hAnsi="Times New Roman" w:cs="Times New Roman"/>
          <w:sz w:val="20"/>
          <w:szCs w:val="20"/>
        </w:rPr>
        <w:t>2022</w:t>
      </w:r>
      <w:r w:rsidRPr="00A21EFB">
        <w:rPr>
          <w:rFonts w:ascii="Times New Roman" w:hAnsi="Times New Roman" w:cs="Times New Roman"/>
          <w:sz w:val="20"/>
          <w:szCs w:val="20"/>
        </w:rPr>
        <w:t>/</w:t>
      </w:r>
      <w:r w:rsidR="00F81C20">
        <w:rPr>
          <w:rFonts w:ascii="Times New Roman" w:hAnsi="Times New Roman" w:cs="Times New Roman"/>
          <w:sz w:val="20"/>
          <w:szCs w:val="20"/>
        </w:rPr>
        <w:t>2023</w:t>
      </w:r>
      <w:r w:rsidRPr="00A21EFB">
        <w:rPr>
          <w:rFonts w:ascii="Times New Roman" w:hAnsi="Times New Roman" w:cs="Times New Roman"/>
          <w:sz w:val="20"/>
          <w:szCs w:val="20"/>
        </w:rPr>
        <w:t xml:space="preserve"> учебный год.</w:t>
      </w:r>
    </w:p>
    <w:p w14:paraId="556BD4D4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21EFB">
        <w:rPr>
          <w:rFonts w:ascii="Times New Roman" w:hAnsi="Times New Roman" w:cs="Times New Roman"/>
          <w:sz w:val="20"/>
          <w:szCs w:val="20"/>
          <w:u w:val="single"/>
        </w:rPr>
        <w:t>Организационное обеспечение:</w:t>
      </w:r>
    </w:p>
    <w:p w14:paraId="24D0AB2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обеспечение овладения педагогами школы системно-деятельностным подходом в организации обу</w:t>
      </w:r>
      <w:r w:rsidR="00F81C20">
        <w:rPr>
          <w:rFonts w:ascii="Times New Roman" w:hAnsi="Times New Roman" w:cs="Times New Roman"/>
          <w:sz w:val="20"/>
          <w:szCs w:val="20"/>
        </w:rPr>
        <w:t>чения, при ре</w:t>
      </w:r>
      <w:r w:rsidR="00205186">
        <w:rPr>
          <w:rFonts w:ascii="Times New Roman" w:hAnsi="Times New Roman" w:cs="Times New Roman"/>
          <w:sz w:val="20"/>
          <w:szCs w:val="20"/>
        </w:rPr>
        <w:t xml:space="preserve">ализации </w:t>
      </w:r>
      <w:proofErr w:type="gramStart"/>
      <w:r w:rsidR="00205186">
        <w:rPr>
          <w:rFonts w:ascii="Times New Roman" w:hAnsi="Times New Roman" w:cs="Times New Roman"/>
          <w:sz w:val="20"/>
          <w:szCs w:val="20"/>
        </w:rPr>
        <w:t xml:space="preserve">обновленных </w:t>
      </w:r>
      <w:r w:rsidR="001E6279">
        <w:rPr>
          <w:rFonts w:ascii="Times New Roman" w:hAnsi="Times New Roman" w:cs="Times New Roman"/>
          <w:sz w:val="20"/>
          <w:szCs w:val="20"/>
        </w:rPr>
        <w:t xml:space="preserve"> ФГОС</w:t>
      </w:r>
      <w:proofErr w:type="gramEnd"/>
      <w:r w:rsidR="001E6279">
        <w:rPr>
          <w:rFonts w:ascii="Times New Roman" w:hAnsi="Times New Roman" w:cs="Times New Roman"/>
          <w:sz w:val="20"/>
          <w:szCs w:val="20"/>
        </w:rPr>
        <w:t xml:space="preserve"> НОО, </w:t>
      </w:r>
      <w:r w:rsidR="00A21EFB" w:rsidRPr="00A21EFB">
        <w:rPr>
          <w:rFonts w:ascii="Times New Roman" w:hAnsi="Times New Roman" w:cs="Times New Roman"/>
          <w:sz w:val="20"/>
          <w:szCs w:val="20"/>
        </w:rPr>
        <w:t xml:space="preserve"> ООО</w:t>
      </w:r>
      <w:r w:rsidR="001E6279">
        <w:rPr>
          <w:rFonts w:ascii="Times New Roman" w:hAnsi="Times New Roman" w:cs="Times New Roman"/>
          <w:sz w:val="20"/>
          <w:szCs w:val="20"/>
        </w:rPr>
        <w:t xml:space="preserve"> и </w:t>
      </w:r>
      <w:r w:rsidR="00A21EFB" w:rsidRPr="00A21EFB">
        <w:rPr>
          <w:rFonts w:ascii="Times New Roman" w:hAnsi="Times New Roman" w:cs="Times New Roman"/>
          <w:sz w:val="20"/>
          <w:szCs w:val="20"/>
        </w:rPr>
        <w:t xml:space="preserve">СОО </w:t>
      </w:r>
      <w:r w:rsidRPr="00A21EFB">
        <w:rPr>
          <w:rFonts w:ascii="Times New Roman" w:hAnsi="Times New Roman" w:cs="Times New Roman"/>
          <w:sz w:val="20"/>
          <w:szCs w:val="20"/>
        </w:rPr>
        <w:t>информационными технологиями и внедрения их в УВП;</w:t>
      </w:r>
    </w:p>
    <w:p w14:paraId="74438ED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доработка образовательной программы школы;</w:t>
      </w:r>
    </w:p>
    <w:p w14:paraId="5ECD03A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взаимопосещение уроков, активное участие в семинарах, конференциях, творческих мастерских;</w:t>
      </w:r>
    </w:p>
    <w:p w14:paraId="7A13486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организация деятельности профессиональных объединений педагогов;</w:t>
      </w:r>
    </w:p>
    <w:p w14:paraId="50CCC273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совершенствование системы обобщения, изучения и внедрения передового педагогического опыта учителей школы.</w:t>
      </w:r>
    </w:p>
    <w:p w14:paraId="5A4C9084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   </w:t>
      </w:r>
      <w:r w:rsidRPr="00A21EFB">
        <w:rPr>
          <w:rFonts w:ascii="Times New Roman" w:hAnsi="Times New Roman" w:cs="Times New Roman"/>
          <w:sz w:val="20"/>
          <w:szCs w:val="20"/>
          <w:u w:val="single"/>
        </w:rPr>
        <w:t>Технологическое обеспечение:</w:t>
      </w:r>
    </w:p>
    <w:p w14:paraId="4650F085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обеспечение обоснованности и эффективности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планирования  процесса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обучения детей;</w:t>
      </w:r>
    </w:p>
    <w:p w14:paraId="2A27EC9E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отслеживание результатов экспериментальной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деятельности  муниципальных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и школьных экспериментальных площадок, внесение предложений по совершенствованию экспериментальной деятельности;</w:t>
      </w:r>
    </w:p>
    <w:p w14:paraId="58AD3C1E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внедрение в практику прогрессивных педагогических технологий, ориентированных на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совершенствование  уровня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преподавания предметов, на  развитие личности ребенка;</w:t>
      </w:r>
    </w:p>
    <w:p w14:paraId="08E8391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lastRenderedPageBreak/>
        <w:t>совершенствование кабинетной системы;</w:t>
      </w:r>
    </w:p>
    <w:p w14:paraId="4FE41528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укрепление материально-технической базы методической службы школы.</w:t>
      </w:r>
    </w:p>
    <w:p w14:paraId="7C0C7087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21EFB">
        <w:rPr>
          <w:rFonts w:ascii="Times New Roman" w:hAnsi="Times New Roman" w:cs="Times New Roman"/>
          <w:sz w:val="20"/>
          <w:szCs w:val="20"/>
          <w:u w:val="single"/>
        </w:rPr>
        <w:t>Информационное обеспечение:</w:t>
      </w:r>
    </w:p>
    <w:p w14:paraId="0445D273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14:paraId="05A72C5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создание банка методических идей и наработок учителей школы;</w:t>
      </w:r>
    </w:p>
    <w:p w14:paraId="795DDA87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разработка и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внедрение  методических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рекомендаций для педагогов по приоритетным направлениям школы.</w:t>
      </w:r>
    </w:p>
    <w:p w14:paraId="209558B8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21EFB">
        <w:rPr>
          <w:rFonts w:ascii="Times New Roman" w:hAnsi="Times New Roman" w:cs="Times New Roman"/>
          <w:sz w:val="20"/>
          <w:szCs w:val="20"/>
          <w:u w:val="single"/>
        </w:rPr>
        <w:t>Создание условий для развития личности ребенка</w:t>
      </w:r>
      <w:r w:rsidRPr="00A21EFB">
        <w:rPr>
          <w:rFonts w:ascii="Times New Roman" w:hAnsi="Times New Roman" w:cs="Times New Roman"/>
          <w:sz w:val="20"/>
          <w:szCs w:val="20"/>
        </w:rPr>
        <w:t>:</w:t>
      </w:r>
    </w:p>
    <w:p w14:paraId="1C793F1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разработка концепции воспитательного пространства школы;</w:t>
      </w:r>
    </w:p>
    <w:p w14:paraId="7275602A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психолого-педагогическое сопровождение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образовательной  программы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школы;</w:t>
      </w:r>
    </w:p>
    <w:p w14:paraId="1BF7282A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психолого-педагогическое сопровождение профильного обучения;</w:t>
      </w:r>
    </w:p>
    <w:p w14:paraId="73CCA54D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изучение особенностей индивидуального развития детей;</w:t>
      </w:r>
    </w:p>
    <w:p w14:paraId="0CEE7735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формирование у обучающихся мотивации к познавательной деятельности;</w:t>
      </w:r>
    </w:p>
    <w:p w14:paraId="335FE606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формирование у школьников навыков русского речевого этикета, оптимального диалога, повышения уровня бытового (обиходного) общения;</w:t>
      </w:r>
    </w:p>
    <w:p w14:paraId="01084FB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развитие ученического самоуправления;</w:t>
      </w:r>
    </w:p>
    <w:p w14:paraId="36E80484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создание условий для обеспечения профессионального самоопределения школьников.</w:t>
      </w:r>
    </w:p>
    <w:p w14:paraId="7E020348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21EFB">
        <w:rPr>
          <w:rFonts w:ascii="Times New Roman" w:hAnsi="Times New Roman" w:cs="Times New Roman"/>
          <w:sz w:val="20"/>
          <w:szCs w:val="20"/>
          <w:u w:val="single"/>
        </w:rPr>
        <w:t xml:space="preserve"> Создание условий для укрепления </w:t>
      </w:r>
      <w:proofErr w:type="gramStart"/>
      <w:r w:rsidRPr="00A21EFB">
        <w:rPr>
          <w:rFonts w:ascii="Times New Roman" w:hAnsi="Times New Roman" w:cs="Times New Roman"/>
          <w:sz w:val="20"/>
          <w:szCs w:val="20"/>
          <w:u w:val="single"/>
        </w:rPr>
        <w:t>здоровья  обучающихся</w:t>
      </w:r>
      <w:proofErr w:type="gramEnd"/>
      <w:r w:rsidRPr="00A21EFB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2E44E9D4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отслеживание динамики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здоровья  обучающихся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>;</w:t>
      </w:r>
    </w:p>
    <w:p w14:paraId="24CB297B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разработка методических рекомендаций педагогам школы по использованию здоровье сберегающих методик и преодолению учебных перегрузок школьников;</w:t>
      </w:r>
    </w:p>
    <w:p w14:paraId="210327C1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совершенствование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взаимодействия  с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учреждениями здравоохранения.</w:t>
      </w:r>
    </w:p>
    <w:p w14:paraId="1118E950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21EFB">
        <w:rPr>
          <w:rFonts w:ascii="Times New Roman" w:hAnsi="Times New Roman" w:cs="Times New Roman"/>
          <w:sz w:val="20"/>
          <w:szCs w:val="20"/>
          <w:u w:val="single"/>
        </w:rPr>
        <w:t xml:space="preserve"> Диагностика и контроль результативности образовательного процесса.</w:t>
      </w:r>
    </w:p>
    <w:p w14:paraId="03BB5F8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контроль за качеством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знаний  обучающихся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>;</w:t>
      </w:r>
    </w:p>
    <w:p w14:paraId="464BAF9B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совершенствование механизмов независимых экспертиз успеваемости и качества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знаний  обучающихся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>;</w:t>
      </w:r>
    </w:p>
    <w:p w14:paraId="609C9BA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A21EFB">
        <w:rPr>
          <w:rFonts w:ascii="Times New Roman" w:hAnsi="Times New Roman" w:cs="Times New Roman"/>
          <w:sz w:val="20"/>
          <w:szCs w:val="20"/>
        </w:rPr>
        <w:t>сове</w:t>
      </w:r>
      <w:r w:rsidR="00ED7CF8">
        <w:rPr>
          <w:rFonts w:ascii="Times New Roman" w:hAnsi="Times New Roman" w:cs="Times New Roman"/>
          <w:sz w:val="20"/>
          <w:szCs w:val="20"/>
        </w:rPr>
        <w:t>ршенствование  у</w:t>
      </w:r>
      <w:proofErr w:type="gramEnd"/>
      <w:r w:rsidR="00ED7CF8">
        <w:rPr>
          <w:rFonts w:ascii="Times New Roman" w:hAnsi="Times New Roman" w:cs="Times New Roman"/>
          <w:sz w:val="20"/>
          <w:szCs w:val="20"/>
        </w:rPr>
        <w:t xml:space="preserve"> обучающихся общ</w:t>
      </w:r>
      <w:r w:rsidRPr="00A21EFB">
        <w:rPr>
          <w:rFonts w:ascii="Times New Roman" w:hAnsi="Times New Roman" w:cs="Times New Roman"/>
          <w:sz w:val="20"/>
          <w:szCs w:val="20"/>
        </w:rPr>
        <w:t>еучебных и специальных умений и навыков, способов деятельности;</w:t>
      </w:r>
    </w:p>
    <w:p w14:paraId="730D6243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14:paraId="637F8E70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Основные задачи </w:t>
      </w:r>
      <w:r w:rsidR="001E6279">
        <w:rPr>
          <w:rFonts w:ascii="Times New Roman" w:hAnsi="Times New Roman" w:cs="Times New Roman"/>
          <w:sz w:val="20"/>
          <w:szCs w:val="20"/>
        </w:rPr>
        <w:t>методической работы на 2023</w:t>
      </w:r>
      <w:r w:rsidRPr="00A21EFB">
        <w:rPr>
          <w:rFonts w:ascii="Times New Roman" w:hAnsi="Times New Roman" w:cs="Times New Roman"/>
          <w:sz w:val="20"/>
          <w:szCs w:val="20"/>
        </w:rPr>
        <w:t>/</w:t>
      </w:r>
      <w:r w:rsidR="001E6279">
        <w:rPr>
          <w:rFonts w:ascii="Times New Roman" w:hAnsi="Times New Roman" w:cs="Times New Roman"/>
          <w:sz w:val="20"/>
          <w:szCs w:val="20"/>
        </w:rPr>
        <w:t>2024</w:t>
      </w:r>
      <w:r w:rsidRPr="00A21EFB">
        <w:rPr>
          <w:rFonts w:ascii="Times New Roman" w:hAnsi="Times New Roman" w:cs="Times New Roman"/>
          <w:sz w:val="20"/>
          <w:szCs w:val="20"/>
        </w:rPr>
        <w:t xml:space="preserve"> учебный год:</w:t>
      </w:r>
    </w:p>
    <w:p w14:paraId="2F88405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Повышение качества преподавания учебных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дисциплин  через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совершенствование  содержания образования, внедрения информационно-коммуникационных технологий и других приемов инновационных образовательных процессов.</w:t>
      </w:r>
    </w:p>
    <w:p w14:paraId="19185745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Продолжать создавать банк методических идей и наработок учителей школы.</w:t>
      </w:r>
    </w:p>
    <w:p w14:paraId="55D89E7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Внедрение технологии разработки уроков с использованием электронной поддержки.</w:t>
      </w:r>
    </w:p>
    <w:p w14:paraId="7245635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A21EFB">
        <w:rPr>
          <w:rFonts w:ascii="Times New Roman" w:hAnsi="Times New Roman" w:cs="Times New Roman"/>
          <w:sz w:val="20"/>
          <w:szCs w:val="20"/>
        </w:rPr>
        <w:t>Разработка  механизмов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 трансляции наработанного передового опыта на другие предметы учебного плана.</w:t>
      </w:r>
    </w:p>
    <w:p w14:paraId="6B004449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Создание условий для обучения педагогов школы современным технологиям через курсовую подготовку и обобщение передового педагогического опыта.</w:t>
      </w:r>
    </w:p>
    <w:p w14:paraId="04489C55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pacing w:val="-2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Усиление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контроля  уровня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преподавания учебных дисциплин педагогами школы.</w:t>
      </w:r>
    </w:p>
    <w:p w14:paraId="70A22D70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pacing w:val="-2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Активизация работы педагогического коллектива с учащимися, имеющих   высокий уровень мотивации обучения.</w:t>
      </w:r>
    </w:p>
    <w:p w14:paraId="18B6033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Обеспечить реализацию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личностно  ориентированного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обучения:</w:t>
      </w:r>
    </w:p>
    <w:p w14:paraId="19A74E8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совершенствование методики проведения урока, индивидуальной и групповой работы со слабоуспевающими и одаренными учащимися,</w:t>
      </w:r>
    </w:p>
    <w:p w14:paraId="427D0F5A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коррекцию знаний школьников на основе диагностической деятельности учителя,</w:t>
      </w:r>
    </w:p>
    <w:p w14:paraId="52C2B5E7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развитие способностей и природных задатков детей,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создание  для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учащихся с высоким уровнем мотивации учения,</w:t>
      </w:r>
    </w:p>
    <w:p w14:paraId="12C94054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ознакомление учителей с инновационными образовательными технологиями, педагогической и методической литературой.</w:t>
      </w:r>
    </w:p>
    <w:p w14:paraId="4DB58F16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21EFB">
        <w:rPr>
          <w:rFonts w:ascii="Times New Roman" w:hAnsi="Times New Roman" w:cs="Times New Roman"/>
          <w:sz w:val="20"/>
          <w:szCs w:val="20"/>
          <w:u w:val="single"/>
        </w:rPr>
        <w:t>План работы по обновлению содержания образования</w:t>
      </w:r>
      <w:r w:rsidRPr="00A21EFB">
        <w:rPr>
          <w:rFonts w:ascii="Times New Roman" w:hAnsi="Times New Roman" w:cs="Times New Roman"/>
          <w:sz w:val="20"/>
          <w:szCs w:val="20"/>
          <w:u w:val="single"/>
        </w:rPr>
        <w:br/>
        <w:t>в у</w:t>
      </w:r>
      <w:r w:rsidR="001E6279">
        <w:rPr>
          <w:rFonts w:ascii="Times New Roman" w:hAnsi="Times New Roman" w:cs="Times New Roman"/>
          <w:sz w:val="20"/>
          <w:szCs w:val="20"/>
          <w:u w:val="single"/>
        </w:rPr>
        <w:t xml:space="preserve">словиях перехода на ФГОС </w:t>
      </w:r>
      <w:proofErr w:type="gramStart"/>
      <w:r w:rsidR="001E6279">
        <w:rPr>
          <w:rFonts w:ascii="Times New Roman" w:hAnsi="Times New Roman" w:cs="Times New Roman"/>
          <w:sz w:val="20"/>
          <w:szCs w:val="20"/>
          <w:u w:val="single"/>
        </w:rPr>
        <w:t xml:space="preserve">третьего </w:t>
      </w:r>
      <w:r w:rsidRPr="00A21EFB">
        <w:rPr>
          <w:rFonts w:ascii="Times New Roman" w:hAnsi="Times New Roman" w:cs="Times New Roman"/>
          <w:sz w:val="20"/>
          <w:szCs w:val="20"/>
          <w:u w:val="single"/>
        </w:rPr>
        <w:t xml:space="preserve"> поколения</w:t>
      </w:r>
      <w:proofErr w:type="gram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1"/>
        <w:gridCol w:w="4588"/>
        <w:gridCol w:w="2276"/>
      </w:tblGrid>
      <w:tr w:rsidR="00D429FD" w:rsidRPr="00A21EFB" w14:paraId="6D885E27" w14:textId="77777777" w:rsidTr="00A21E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F1E2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br/>
              <w:t>(разделы плана)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48BD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6AB5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D429FD" w:rsidRPr="00A21EFB" w14:paraId="0A2CBB34" w14:textId="77777777" w:rsidTr="00A21E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102C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Инструктивно-методическая база обновления содержания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4ECB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1. Обеспечение соответствия нормативной базы школы требованиям </w:t>
            </w:r>
            <w:r w:rsidR="00040639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обновленных 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ФГОС. 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Определение списка учебников и учебных пособий, используемых в образовательном процессе в соответствии с </w:t>
            </w:r>
            <w:r w:rsidR="00040639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обновленными 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ФГОС. 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br/>
              <w:t>3. Изучение и использование в практике преподавания и управления инструктивно-методических писем Минобрнауки РФ, региональных и местных органов управления образованием.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98FC1" w14:textId="77777777" w:rsidR="00D429FD" w:rsidRPr="00A21EFB" w:rsidRDefault="00F81C20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ответственная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  У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>, библиотекарь</w:t>
            </w:r>
          </w:p>
        </w:tc>
      </w:tr>
      <w:tr w:rsidR="00D429FD" w:rsidRPr="00A21EFB" w14:paraId="2C9D96D8" w14:textId="77777777" w:rsidTr="00A21E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6766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Организационное обеспечение введения </w:t>
            </w:r>
            <w:r w:rsidR="00040639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обновленных 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A512D" w14:textId="77777777" w:rsidR="00D429FD" w:rsidRPr="00A21EFB" w:rsidRDefault="00D429FD" w:rsidP="000406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1. Обеспечение координации деятельности субъектов образовательного процесса, организационных структур учреждения по </w:t>
            </w:r>
            <w:r w:rsidR="00040639">
              <w:rPr>
                <w:rFonts w:ascii="Times New Roman" w:hAnsi="Times New Roman" w:cs="Times New Roman"/>
                <w:sz w:val="20"/>
                <w:szCs w:val="20"/>
              </w:rPr>
              <w:t>введению обновленных ФГОС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Реализация моделей взаимодействия учреждений общего и дополнительного образования детей, обеспечивающих организацию внеурочной деятельности. 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br/>
              <w:t>3. Создание системы методической работы, обеспечиваю</w:t>
            </w:r>
            <w:r w:rsidR="00040639">
              <w:rPr>
                <w:rFonts w:ascii="Times New Roman" w:hAnsi="Times New Roman" w:cs="Times New Roman"/>
                <w:sz w:val="20"/>
                <w:szCs w:val="20"/>
              </w:rPr>
              <w:t>щей сопровождение введения обновленных ФГОС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8DE86" w14:textId="77777777" w:rsidR="00D429FD" w:rsidRPr="00A21EFB" w:rsidRDefault="00F81C20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ответственная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  У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29FD" w:rsidRPr="00A21EFB" w14:paraId="0C5626CC" w14:textId="77777777" w:rsidTr="00A21E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09FF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Диагностика организации содержания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62CE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Диагностика: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br/>
              <w:t>1. уровня физического и интеллектуального развития обучающихся;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br/>
              <w:t>2. образовательных потребностей учащихся и их родителей;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br/>
              <w:t>3. эффективности инноваций;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br/>
              <w:t>4. уровня профессиональной компетенции педагогических кадров.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5C07B" w14:textId="77777777" w:rsidR="00D429FD" w:rsidRPr="00A21EFB" w:rsidRDefault="00F81C20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  У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</w:p>
        </w:tc>
      </w:tr>
      <w:tr w:rsidR="00D429FD" w:rsidRPr="00A21EFB" w14:paraId="29930F2C" w14:textId="77777777" w:rsidTr="00A21E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B1A1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Конструирование учебного плана школы и наполнение его компонентов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547E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Введение: 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br/>
              <w:t>1. предметных курсов и предметов;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br/>
              <w:t>2. индивидуальных программ обучения;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br/>
              <w:t>2. методическое обеспечение нововведений.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4A822" w14:textId="77777777" w:rsidR="00D429FD" w:rsidRPr="00A21EFB" w:rsidRDefault="00F81C20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  У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>, учителя-предметники</w:t>
            </w:r>
          </w:p>
        </w:tc>
      </w:tr>
      <w:tr w:rsidR="00D429FD" w:rsidRPr="00A21EFB" w14:paraId="6A87D705" w14:textId="77777777" w:rsidTr="00A21E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9D74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Программно-методическое обеспечение развития содержания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3FBBC" w14:textId="77777777" w:rsidR="00D429FD" w:rsidRPr="00A21EFB" w:rsidRDefault="00D429FD" w:rsidP="000406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40639">
              <w:rPr>
                <w:rFonts w:ascii="Times New Roman" w:hAnsi="Times New Roman" w:cs="Times New Roman"/>
                <w:sz w:val="20"/>
                <w:szCs w:val="20"/>
              </w:rPr>
              <w:t>ФООП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Освоение технологии разработки </w:t>
            </w:r>
            <w:proofErr w:type="gramStart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="0004063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040639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конструкторе рабочих программ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, её методическое обеспечение.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br/>
              <w:t>3. Работа творческих групп учителей по актуальным направлениям обновления содержания и технологии обучения.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br/>
              <w:t>4. Разработка контрольно-измерительных материалов нового поколения.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D1F56" w14:textId="77777777" w:rsidR="00D429FD" w:rsidRPr="00A21EFB" w:rsidRDefault="00F81C20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  У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>, руководители ШМО, учителя-предметники</w:t>
            </w:r>
          </w:p>
        </w:tc>
      </w:tr>
    </w:tbl>
    <w:p w14:paraId="7850BE2B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pPr>
    </w:p>
    <w:p w14:paraId="4C9C7247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pPr>
      <w:r w:rsidRPr="00A21EFB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>Работа педсоветов</w:t>
      </w:r>
    </w:p>
    <w:p w14:paraId="28D8F4F9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Высшей формой коллективной методической работы всегда был и остается педагогический совет.</w:t>
      </w:r>
    </w:p>
    <w:p w14:paraId="263AAC81" w14:textId="77777777" w:rsidR="00D429FD" w:rsidRDefault="001E6279" w:rsidP="00A21EFB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 2023</w:t>
      </w:r>
      <w:r w:rsidR="00D429FD" w:rsidRPr="00A21EFB">
        <w:rPr>
          <w:rFonts w:ascii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color w:val="000000"/>
          <w:sz w:val="20"/>
          <w:szCs w:val="20"/>
        </w:rPr>
        <w:t>2024</w:t>
      </w:r>
      <w:r w:rsidR="00D429FD" w:rsidRPr="00A21E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D429FD" w:rsidRPr="00A21EFB">
        <w:rPr>
          <w:rFonts w:ascii="Times New Roman" w:hAnsi="Times New Roman" w:cs="Times New Roman"/>
          <w:color w:val="000000"/>
          <w:sz w:val="20"/>
          <w:szCs w:val="20"/>
        </w:rPr>
        <w:t>учеб</w:t>
      </w:r>
      <w:r w:rsidR="00F81C20">
        <w:rPr>
          <w:rFonts w:ascii="Times New Roman" w:hAnsi="Times New Roman" w:cs="Times New Roman"/>
          <w:color w:val="000000"/>
          <w:sz w:val="20"/>
          <w:szCs w:val="20"/>
        </w:rPr>
        <w:t>ном  году</w:t>
      </w:r>
      <w:proofErr w:type="gramEnd"/>
      <w:r w:rsidR="00F81C20">
        <w:rPr>
          <w:rFonts w:ascii="Times New Roman" w:hAnsi="Times New Roman" w:cs="Times New Roman"/>
          <w:color w:val="000000"/>
          <w:sz w:val="20"/>
          <w:szCs w:val="20"/>
        </w:rPr>
        <w:t xml:space="preserve"> будет  проведено 2</w:t>
      </w:r>
      <w:r w:rsidR="00D429FD" w:rsidRPr="00A21EFB">
        <w:rPr>
          <w:rFonts w:ascii="Times New Roman" w:hAnsi="Times New Roman" w:cs="Times New Roman"/>
          <w:color w:val="000000"/>
          <w:sz w:val="20"/>
          <w:szCs w:val="20"/>
        </w:rPr>
        <w:t xml:space="preserve">  тематических педсовета: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05"/>
      </w:tblGrid>
      <w:tr w:rsidR="00F81C20" w:rsidRPr="005D113E" w14:paraId="64F615DB" w14:textId="77777777" w:rsidTr="001E6279">
        <w:tc>
          <w:tcPr>
            <w:tcW w:w="9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8A59C" w14:textId="77777777" w:rsidR="00F81C20" w:rsidRPr="00F81C20" w:rsidRDefault="00F81C20" w:rsidP="00DB2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20">
              <w:rPr>
                <w:rFonts w:ascii="Times New Roman" w:hAnsi="Times New Roman"/>
                <w:sz w:val="20"/>
                <w:szCs w:val="20"/>
              </w:rPr>
              <w:t>Мониторинг качества успеваемости за 1 четверть</w:t>
            </w:r>
          </w:p>
        </w:tc>
      </w:tr>
      <w:tr w:rsidR="00F81C20" w:rsidRPr="005D113E" w14:paraId="617BE353" w14:textId="77777777" w:rsidTr="001E6279">
        <w:tc>
          <w:tcPr>
            <w:tcW w:w="9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157A3" w14:textId="77777777" w:rsidR="00F81C20" w:rsidRPr="00F81C20" w:rsidRDefault="00F81C20" w:rsidP="00DB2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20">
              <w:rPr>
                <w:rFonts w:ascii="Times New Roman" w:hAnsi="Times New Roman"/>
                <w:sz w:val="20"/>
                <w:szCs w:val="20"/>
              </w:rPr>
              <w:t>Итоговое сочинение</w:t>
            </w:r>
          </w:p>
        </w:tc>
      </w:tr>
      <w:tr w:rsidR="00F81C20" w:rsidRPr="005D113E" w14:paraId="171C6803" w14:textId="77777777" w:rsidTr="001E6279">
        <w:tc>
          <w:tcPr>
            <w:tcW w:w="9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CE28F" w14:textId="77777777" w:rsidR="00F81C20" w:rsidRPr="00F81C20" w:rsidRDefault="00F81C20" w:rsidP="00DB2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20">
              <w:rPr>
                <w:rFonts w:ascii="Times New Roman" w:hAnsi="Times New Roman"/>
                <w:sz w:val="20"/>
                <w:szCs w:val="20"/>
              </w:rPr>
              <w:t>Мониторинг качества успеваемости за 2 четверть</w:t>
            </w:r>
          </w:p>
        </w:tc>
      </w:tr>
      <w:tr w:rsidR="00F81C20" w:rsidRPr="00F25A16" w14:paraId="17D9CB67" w14:textId="77777777" w:rsidTr="001E6279">
        <w:tc>
          <w:tcPr>
            <w:tcW w:w="9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EE952" w14:textId="77777777" w:rsidR="00F81C20" w:rsidRPr="00040639" w:rsidRDefault="00040639" w:rsidP="00DB20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9">
              <w:rPr>
                <w:rStyle w:val="aa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«Воспитание в современной школе: от программы к конкретным действиям»</w:t>
            </w:r>
          </w:p>
        </w:tc>
      </w:tr>
      <w:tr w:rsidR="00F81C20" w:rsidRPr="005D113E" w14:paraId="1E3E3E3E" w14:textId="77777777" w:rsidTr="001E6279">
        <w:tc>
          <w:tcPr>
            <w:tcW w:w="9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CF561" w14:textId="77777777" w:rsidR="00F81C20" w:rsidRPr="00F81C20" w:rsidRDefault="00F81C20" w:rsidP="00DB2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20">
              <w:rPr>
                <w:rFonts w:ascii="Times New Roman" w:hAnsi="Times New Roman"/>
                <w:sz w:val="20"/>
                <w:szCs w:val="20"/>
              </w:rPr>
              <w:t>Итоговое собеседование</w:t>
            </w:r>
          </w:p>
        </w:tc>
      </w:tr>
      <w:tr w:rsidR="00F81C20" w:rsidRPr="005D113E" w14:paraId="2AB901CB" w14:textId="77777777" w:rsidTr="001E6279">
        <w:trPr>
          <w:trHeight w:val="5"/>
        </w:trPr>
        <w:tc>
          <w:tcPr>
            <w:tcW w:w="9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6863F" w14:textId="77777777" w:rsidR="00F81C20" w:rsidRPr="00F81C20" w:rsidRDefault="00F81C20" w:rsidP="00DB2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20">
              <w:rPr>
                <w:rFonts w:ascii="Times New Roman" w:hAnsi="Times New Roman"/>
                <w:sz w:val="20"/>
                <w:szCs w:val="20"/>
              </w:rPr>
              <w:t>Мониторинг качества успеваемости за 3 четверть</w:t>
            </w:r>
          </w:p>
        </w:tc>
      </w:tr>
      <w:tr w:rsidR="00F81C20" w:rsidRPr="005D113E" w14:paraId="44BF35AF" w14:textId="77777777" w:rsidTr="001E6279">
        <w:tc>
          <w:tcPr>
            <w:tcW w:w="9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69999" w14:textId="77777777" w:rsidR="00F81C20" w:rsidRPr="00040639" w:rsidRDefault="00040639" w:rsidP="00DB20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639">
              <w:rPr>
                <w:rStyle w:val="aa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«Развитие профессиональных компетенций педагогов»</w:t>
            </w:r>
          </w:p>
        </w:tc>
      </w:tr>
      <w:tr w:rsidR="00F81C20" w:rsidRPr="005D113E" w14:paraId="73B00032" w14:textId="77777777" w:rsidTr="001E6279">
        <w:tc>
          <w:tcPr>
            <w:tcW w:w="9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B4FC4" w14:textId="77777777" w:rsidR="00F81C20" w:rsidRPr="00F81C20" w:rsidRDefault="00F81C20" w:rsidP="00DB2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20">
              <w:rPr>
                <w:rFonts w:ascii="Times New Roman" w:hAnsi="Times New Roman"/>
                <w:sz w:val="20"/>
                <w:szCs w:val="20"/>
              </w:rPr>
              <w:t>Отчет о самообследовании</w:t>
            </w:r>
            <w:r w:rsidR="00040639">
              <w:rPr>
                <w:rFonts w:ascii="Times New Roman" w:hAnsi="Times New Roman"/>
                <w:sz w:val="20"/>
                <w:szCs w:val="20"/>
              </w:rPr>
              <w:t xml:space="preserve"> школы</w:t>
            </w:r>
          </w:p>
        </w:tc>
      </w:tr>
      <w:tr w:rsidR="00F81C20" w:rsidRPr="005D113E" w14:paraId="3F6B452D" w14:textId="77777777" w:rsidTr="001E6279">
        <w:tc>
          <w:tcPr>
            <w:tcW w:w="9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470E1" w14:textId="77777777" w:rsidR="00F81C20" w:rsidRPr="00F81C20" w:rsidRDefault="00F81C20" w:rsidP="00DB2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20">
              <w:rPr>
                <w:rFonts w:ascii="Times New Roman" w:hAnsi="Times New Roman"/>
                <w:sz w:val="20"/>
                <w:szCs w:val="20"/>
              </w:rPr>
              <w:t>Прохождение обучающимися 9-х и 11-х классов к ГИА</w:t>
            </w:r>
          </w:p>
        </w:tc>
      </w:tr>
      <w:tr w:rsidR="00F81C20" w:rsidRPr="005D113E" w14:paraId="4F1528D4" w14:textId="77777777" w:rsidTr="001E6279">
        <w:tc>
          <w:tcPr>
            <w:tcW w:w="9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9963C" w14:textId="77777777" w:rsidR="00F81C20" w:rsidRPr="00F81C20" w:rsidRDefault="00F81C20" w:rsidP="00DB2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20">
              <w:rPr>
                <w:rFonts w:ascii="Times New Roman" w:hAnsi="Times New Roman"/>
                <w:sz w:val="20"/>
                <w:szCs w:val="20"/>
              </w:rPr>
              <w:t>Анализ результатов ВПР</w:t>
            </w:r>
          </w:p>
        </w:tc>
      </w:tr>
    </w:tbl>
    <w:p w14:paraId="79CC2D38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A21EFB">
        <w:rPr>
          <w:rFonts w:ascii="Times New Roman" w:hAnsi="Times New Roman" w:cs="Times New Roman"/>
          <w:color w:val="000000"/>
          <w:sz w:val="20"/>
          <w:szCs w:val="20"/>
        </w:rPr>
        <w:t>Для подготовки и проведения педсоветов будут использоваться следующие    технологии:</w:t>
      </w:r>
    </w:p>
    <w:p w14:paraId="28EFC63D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A21EFB">
        <w:rPr>
          <w:rFonts w:ascii="Times New Roman" w:hAnsi="Times New Roman" w:cs="Times New Roman"/>
          <w:color w:val="000000"/>
          <w:sz w:val="20"/>
          <w:szCs w:val="20"/>
        </w:rPr>
        <w:t>•   работа творческой группы по подготовке к педсовету;</w:t>
      </w:r>
    </w:p>
    <w:p w14:paraId="1194E69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A21EFB">
        <w:rPr>
          <w:rFonts w:ascii="Times New Roman" w:hAnsi="Times New Roman" w:cs="Times New Roman"/>
          <w:color w:val="000000"/>
          <w:sz w:val="20"/>
          <w:szCs w:val="20"/>
        </w:rPr>
        <w:t>•   анкетирование учащихся и учителей;</w:t>
      </w:r>
    </w:p>
    <w:p w14:paraId="185F96F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color w:val="000000"/>
          <w:sz w:val="20"/>
          <w:szCs w:val="20"/>
        </w:rPr>
        <w:t>•   деятельность рабочих групп в рамках педсовета для решения поставленных задач и обоснования совместно принятых решений</w:t>
      </w:r>
    </w:p>
    <w:p w14:paraId="263010B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1CFF4901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21EFB">
        <w:rPr>
          <w:rFonts w:ascii="Times New Roman" w:hAnsi="Times New Roman" w:cs="Times New Roman"/>
          <w:sz w:val="20"/>
          <w:szCs w:val="20"/>
          <w:u w:val="single"/>
        </w:rPr>
        <w:t>Работа Методического совета Школы</w:t>
      </w:r>
    </w:p>
    <w:p w14:paraId="08A0682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</w:p>
    <w:p w14:paraId="0CC79FB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lastRenderedPageBreak/>
        <w:t>Цель, которую поставил Методический совет Школы в текущем году: 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</w:r>
    </w:p>
    <w:p w14:paraId="6148091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Данная цель отвечает возможностям и запросам педагогов школы, и решалась через задачи:</w:t>
      </w:r>
    </w:p>
    <w:p w14:paraId="2392E6F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•     создание необходимых условий для максимального раскрытия творческой индивидуальности каждого педагога;</w:t>
      </w:r>
    </w:p>
    <w:p w14:paraId="55B28EFB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• обеспечение уровня обученности и воспитанности обучающихся соответствующим современным требованиям, исходя из их возможностей.</w:t>
      </w:r>
    </w:p>
    <w:p w14:paraId="3E240E72" w14:textId="77777777" w:rsidR="00D429FD" w:rsidRPr="00A21EFB" w:rsidRDefault="001E6279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  2023/2024</w:t>
      </w:r>
      <w:r w:rsidR="00D429FD" w:rsidRPr="00A21EF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429FD" w:rsidRPr="00A21EFB">
        <w:rPr>
          <w:rFonts w:ascii="Times New Roman" w:hAnsi="Times New Roman" w:cs="Times New Roman"/>
          <w:sz w:val="20"/>
          <w:szCs w:val="20"/>
        </w:rPr>
        <w:t>учебном  году</w:t>
      </w:r>
      <w:proofErr w:type="gramEnd"/>
      <w:r w:rsidR="00D429FD" w:rsidRPr="00A21EFB">
        <w:rPr>
          <w:rFonts w:ascii="Times New Roman" w:hAnsi="Times New Roman" w:cs="Times New Roman"/>
          <w:sz w:val="20"/>
          <w:szCs w:val="20"/>
        </w:rPr>
        <w:t xml:space="preserve">  на  заседаниях  МС   будут   рассмотрены</w:t>
      </w:r>
    </w:p>
    <w:p w14:paraId="084B0E66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следующие вопросы:</w:t>
      </w:r>
    </w:p>
    <w:p w14:paraId="4274108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1. </w:t>
      </w:r>
      <w:r w:rsidR="008E70C6">
        <w:rPr>
          <w:rFonts w:ascii="Times New Roman" w:hAnsi="Times New Roman" w:cs="Times New Roman"/>
          <w:sz w:val="20"/>
          <w:szCs w:val="20"/>
        </w:rPr>
        <w:t>И</w:t>
      </w:r>
      <w:r w:rsidR="001E6279">
        <w:rPr>
          <w:rFonts w:ascii="Times New Roman" w:hAnsi="Times New Roman" w:cs="Times New Roman"/>
          <w:sz w:val="20"/>
          <w:szCs w:val="20"/>
        </w:rPr>
        <w:t>тоги методической работы за 2022</w:t>
      </w:r>
      <w:r w:rsidRPr="00A21EFB">
        <w:rPr>
          <w:rFonts w:ascii="Times New Roman" w:hAnsi="Times New Roman" w:cs="Times New Roman"/>
          <w:sz w:val="20"/>
          <w:szCs w:val="20"/>
        </w:rPr>
        <w:t>/2</w:t>
      </w:r>
      <w:r w:rsidR="001E6279">
        <w:rPr>
          <w:rFonts w:ascii="Times New Roman" w:hAnsi="Times New Roman" w:cs="Times New Roman"/>
          <w:sz w:val="20"/>
          <w:szCs w:val="20"/>
        </w:rPr>
        <w:t>023</w:t>
      </w:r>
      <w:r w:rsidRPr="00A21EFB">
        <w:rPr>
          <w:rFonts w:ascii="Times New Roman" w:hAnsi="Times New Roman" w:cs="Times New Roman"/>
          <w:sz w:val="20"/>
          <w:szCs w:val="20"/>
        </w:rPr>
        <w:t xml:space="preserve"> учебный год, основные задачи на новый уче</w:t>
      </w:r>
      <w:r w:rsidR="00A21EFB">
        <w:rPr>
          <w:rFonts w:ascii="Times New Roman" w:hAnsi="Times New Roman" w:cs="Times New Roman"/>
          <w:sz w:val="20"/>
          <w:szCs w:val="20"/>
        </w:rPr>
        <w:t>б</w:t>
      </w:r>
      <w:r w:rsidR="00F81C20">
        <w:rPr>
          <w:rFonts w:ascii="Times New Roman" w:hAnsi="Times New Roman" w:cs="Times New Roman"/>
          <w:sz w:val="20"/>
          <w:szCs w:val="20"/>
        </w:rPr>
        <w:t>ный год, утв</w:t>
      </w:r>
      <w:r w:rsidR="001E6279">
        <w:rPr>
          <w:rFonts w:ascii="Times New Roman" w:hAnsi="Times New Roman" w:cs="Times New Roman"/>
          <w:sz w:val="20"/>
          <w:szCs w:val="20"/>
        </w:rPr>
        <w:t>ерждение УМК на 2023/2024</w:t>
      </w:r>
      <w:r w:rsidRPr="00A21EFB">
        <w:rPr>
          <w:rFonts w:ascii="Times New Roman" w:hAnsi="Times New Roman" w:cs="Times New Roman"/>
          <w:sz w:val="20"/>
          <w:szCs w:val="20"/>
        </w:rPr>
        <w:t xml:space="preserve"> учебный год, планов работы ШМО.</w:t>
      </w:r>
    </w:p>
    <w:p w14:paraId="79AA2091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2. Инструктивно-методическое совещание:</w:t>
      </w:r>
    </w:p>
    <w:p w14:paraId="0EB0569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•   основные направления методической работы в школе;</w:t>
      </w:r>
    </w:p>
    <w:p w14:paraId="1DF762E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•   этапы работы над методической темой;</w:t>
      </w:r>
    </w:p>
    <w:p w14:paraId="369B308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•   темы самообразования, работа над планом самообразования.</w:t>
      </w:r>
    </w:p>
    <w:p w14:paraId="7AA0C237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3. Создание группы контроля адаптации обучающихся 5-го класса и готовность к обучению на 2 ступени обучения.</w:t>
      </w:r>
    </w:p>
    <w:p w14:paraId="0447B3C4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4.  Организация и проведение предметных школьных и районных олимпиад.</w:t>
      </w:r>
    </w:p>
    <w:p w14:paraId="4DC81C60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5. Итоги мониторинга учебной деятельности по результатам контрольных работ в рамках промежуточной аттестации.</w:t>
      </w:r>
    </w:p>
    <w:p w14:paraId="10F5753B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6. Управление качеством образования в школе. Результаты диагностики уровня обученности обучающихся по итогам учебных четвертей. Сравнительная характеристика. </w:t>
      </w:r>
    </w:p>
    <w:p w14:paraId="339F108E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7. Работа с учащимися, имеющими слабую мотивацию к учебно-познавательной деятельности.</w:t>
      </w:r>
    </w:p>
    <w:p w14:paraId="784AF34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8. Информация о ходе аттестации учителей.</w:t>
      </w:r>
    </w:p>
    <w:p w14:paraId="6E649109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9. Подведение итогов аттестации учителей школы, анализ реализации системы курсовой подготовки.</w:t>
      </w:r>
    </w:p>
    <w:p w14:paraId="231CEBCD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10. Подготовка к итоговой аттестации в 9-х,11 классах.</w:t>
      </w:r>
    </w:p>
    <w:p w14:paraId="278ECFB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11.Подведение итогов по самообразованию, самооценка профессионального развития учителей.</w:t>
      </w:r>
    </w:p>
    <w:p w14:paraId="2CC495A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12.Мониторинг учебной деятельности за год. Результативность работы МС. </w:t>
      </w:r>
    </w:p>
    <w:p w14:paraId="0CAEC5A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13</w:t>
      </w:r>
      <w:r w:rsidR="001E6279">
        <w:rPr>
          <w:rFonts w:ascii="Times New Roman" w:hAnsi="Times New Roman" w:cs="Times New Roman"/>
          <w:sz w:val="20"/>
          <w:szCs w:val="20"/>
        </w:rPr>
        <w:t>.Обсуждение плана работы на 2024/2025</w:t>
      </w:r>
      <w:r w:rsidRPr="00A21EFB">
        <w:rPr>
          <w:rFonts w:ascii="Times New Roman" w:hAnsi="Times New Roman" w:cs="Times New Roman"/>
          <w:sz w:val="20"/>
          <w:szCs w:val="20"/>
        </w:rPr>
        <w:t xml:space="preserve"> учебный год.</w:t>
      </w:r>
    </w:p>
    <w:p w14:paraId="27E21753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7A59BB4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21EFB">
        <w:rPr>
          <w:rFonts w:ascii="Times New Roman" w:hAnsi="Times New Roman" w:cs="Times New Roman"/>
          <w:sz w:val="20"/>
          <w:szCs w:val="20"/>
          <w:u w:val="single"/>
        </w:rPr>
        <w:t>Работа с образовательными стандартами:</w:t>
      </w:r>
    </w:p>
    <w:p w14:paraId="175305F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согласование календарно-тематических планов; </w:t>
      </w:r>
    </w:p>
    <w:p w14:paraId="671953D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преемственность в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работе  начальных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классов и основного звена; </w:t>
      </w:r>
    </w:p>
    <w:p w14:paraId="51B30B6B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методы работы по ликвидации пробелов в знаниях обучающихся; </w:t>
      </w:r>
    </w:p>
    <w:p w14:paraId="5CC9E24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методы работы с учащимися, имеющими повышенную мотивацию к учебно-познавательной деятельности; </w:t>
      </w:r>
    </w:p>
    <w:p w14:paraId="47FBD3C1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формы и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методы  промежуточного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и итогового контроля; </w:t>
      </w:r>
    </w:p>
    <w:p w14:paraId="22F771E6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отчеты учителей по темам самообразования; </w:t>
      </w:r>
    </w:p>
    <w:p w14:paraId="09D955C8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итоговая аттестация обучающихся. Проведение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экзамена  в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форме ОГЭ-9, в форме ЕГЭ-11. </w:t>
      </w:r>
    </w:p>
    <w:p w14:paraId="71BC893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На заседаниях методических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объединений  будут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рассматриваться  также  вопросы, связанные с  изучением  и применением новых технологий, большое внимание будет  уделяться вопросам сохранения здоровья обучающихся, изучаться тексты  и задания контрольных работ, экзаменационные и другие учебно-методические материалы.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Будет  проводиться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 анализ контрольных работ, намечаться ориентиры  по устранению выявленных пробелов в знаниях обучающихся. В рамках работы методических объединений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будут  проводиться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 открытые уроки, внеклассные мероприятия по предметам. </w:t>
      </w:r>
    </w:p>
    <w:p w14:paraId="68E9A9B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721F467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21EFB">
        <w:rPr>
          <w:rFonts w:ascii="Times New Roman" w:hAnsi="Times New Roman" w:cs="Times New Roman"/>
          <w:sz w:val="20"/>
          <w:szCs w:val="20"/>
          <w:u w:val="single"/>
        </w:rPr>
        <w:t>Работа педагогов над темами самообразования.</w:t>
      </w:r>
    </w:p>
    <w:p w14:paraId="1CAA0277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12D4A0D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 </w:t>
      </w:r>
      <w:r w:rsidRPr="00A21EFB">
        <w:rPr>
          <w:rFonts w:ascii="Times New Roman" w:hAnsi="Times New Roman" w:cs="Times New Roman"/>
          <w:sz w:val="20"/>
          <w:szCs w:val="20"/>
        </w:rPr>
        <w:tab/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14:paraId="017E9EC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    </w:t>
      </w:r>
    </w:p>
    <w:p w14:paraId="719D1745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Индивидуальное самообразование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будет  осуществляться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 опытом.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Завершаться  самообразование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 будет анализом, оценкой и самооценкой эффективности выполненной работы.  Результатом самообразования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будут  являться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  открытые уроки, доклады, выступления перед коллегами, на совещаниях ШМО, педсоветах, совещаниях при директоре. </w:t>
      </w:r>
    </w:p>
    <w:p w14:paraId="3292A50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Администрацией школы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будут  посещаться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 уроки в рабочем порядке по плану внутришкольного мониторинга.</w:t>
      </w:r>
    </w:p>
    <w:p w14:paraId="3ED1152B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625EB7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A21EFB">
        <w:rPr>
          <w:rFonts w:ascii="Times New Roman" w:hAnsi="Times New Roman" w:cs="Times New Roman"/>
          <w:sz w:val="20"/>
          <w:szCs w:val="20"/>
        </w:rPr>
        <w:t>Основные  цели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посещения и контроля уроков:</w:t>
      </w:r>
    </w:p>
    <w:p w14:paraId="27C7DE39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Владение программным материалом и методикой обучения различных категорий обучающихся. </w:t>
      </w:r>
    </w:p>
    <w:p w14:paraId="39A4F305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lastRenderedPageBreak/>
        <w:t>Анализ эффективности методических приёмов, формирующих прочность знаний обучающихся.</w:t>
      </w:r>
    </w:p>
    <w:p w14:paraId="080BD725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Определение результативности организации методов и приёмов контроля за усвоением знаний обучающихся.</w:t>
      </w:r>
    </w:p>
    <w:p w14:paraId="49494F21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Классно-обобщающий контроль. </w:t>
      </w:r>
    </w:p>
    <w:p w14:paraId="1C6D70AB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Преемственность. </w:t>
      </w:r>
    </w:p>
    <w:p w14:paraId="2D88152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Аттестация педагогических работников. </w:t>
      </w:r>
    </w:p>
    <w:p w14:paraId="589F77FE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Использование новых технологий. </w:t>
      </w:r>
    </w:p>
    <w:p w14:paraId="78CB1F6A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Подготовка к итоговой аттестации обучающихся. </w:t>
      </w:r>
    </w:p>
    <w:p w14:paraId="2381250A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</w:p>
    <w:p w14:paraId="2C76AA1B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21EFB">
        <w:rPr>
          <w:rFonts w:ascii="Times New Roman" w:hAnsi="Times New Roman" w:cs="Times New Roman"/>
          <w:sz w:val="20"/>
          <w:szCs w:val="20"/>
          <w:u w:val="single"/>
        </w:rPr>
        <w:t>Курсы повышения квалификации</w:t>
      </w:r>
    </w:p>
    <w:p w14:paraId="5F688D7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на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базе  АКИПКРО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и стимулирование педагогов школы к аттестации.</w:t>
      </w:r>
    </w:p>
    <w:p w14:paraId="49092A1C" w14:textId="77777777" w:rsidR="00D429FD" w:rsidRPr="00A21EFB" w:rsidRDefault="00040639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2023/2024</w:t>
      </w:r>
      <w:r w:rsidR="00D429FD" w:rsidRPr="00A21EFB">
        <w:rPr>
          <w:rFonts w:ascii="Times New Roman" w:hAnsi="Times New Roman" w:cs="Times New Roman"/>
          <w:sz w:val="20"/>
          <w:szCs w:val="20"/>
        </w:rPr>
        <w:t xml:space="preserve"> учебном году </w:t>
      </w:r>
      <w:proofErr w:type="gramStart"/>
      <w:r w:rsidR="00D429FD" w:rsidRPr="00A21EFB">
        <w:rPr>
          <w:rFonts w:ascii="Times New Roman" w:hAnsi="Times New Roman" w:cs="Times New Roman"/>
          <w:sz w:val="20"/>
          <w:szCs w:val="20"/>
        </w:rPr>
        <w:t>запланировано  прохождение</w:t>
      </w:r>
      <w:proofErr w:type="gramEnd"/>
      <w:r w:rsidR="00D429FD" w:rsidRPr="00A21EFB">
        <w:rPr>
          <w:rFonts w:ascii="Times New Roman" w:hAnsi="Times New Roman" w:cs="Times New Roman"/>
          <w:sz w:val="20"/>
          <w:szCs w:val="20"/>
        </w:rPr>
        <w:t xml:space="preserve">  курсов повышения квалификации </w:t>
      </w:r>
      <w:r w:rsidR="00F81C20">
        <w:rPr>
          <w:rFonts w:ascii="Times New Roman" w:hAnsi="Times New Roman" w:cs="Times New Roman"/>
          <w:sz w:val="20"/>
          <w:szCs w:val="20"/>
        </w:rPr>
        <w:t>10</w:t>
      </w:r>
      <w:r w:rsidR="001F2EF3">
        <w:rPr>
          <w:rFonts w:ascii="Times New Roman" w:hAnsi="Times New Roman" w:cs="Times New Roman"/>
          <w:sz w:val="20"/>
          <w:szCs w:val="20"/>
        </w:rPr>
        <w:t xml:space="preserve"> педагогов</w:t>
      </w:r>
      <w:r w:rsidR="00D429FD" w:rsidRPr="00A21EFB">
        <w:rPr>
          <w:rFonts w:ascii="Times New Roman" w:hAnsi="Times New Roman" w:cs="Times New Roman"/>
          <w:sz w:val="20"/>
          <w:szCs w:val="20"/>
        </w:rPr>
        <w:t>.</w:t>
      </w:r>
    </w:p>
    <w:p w14:paraId="7FA1605D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CFADB13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Направление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1.</w:t>
      </w:r>
      <w:r w:rsidRPr="00A21EFB">
        <w:rPr>
          <w:rFonts w:ascii="Times New Roman" w:hAnsi="Times New Roman" w:cs="Times New Roman"/>
          <w:sz w:val="20"/>
          <w:szCs w:val="20"/>
          <w:u w:val="single"/>
        </w:rPr>
        <w:t>Информационно</w:t>
      </w:r>
      <w:proofErr w:type="gramEnd"/>
      <w:r w:rsidRPr="00A21EFB">
        <w:rPr>
          <w:rFonts w:ascii="Times New Roman" w:hAnsi="Times New Roman" w:cs="Times New Roman"/>
          <w:sz w:val="20"/>
          <w:szCs w:val="20"/>
          <w:u w:val="single"/>
        </w:rPr>
        <w:t>-методическое обеспечение профессиональной деятельности педагогов.</w:t>
      </w:r>
    </w:p>
    <w:p w14:paraId="6EB35B84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1CABB48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Задача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>: Обеспечить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методическую поддержку деятельности педагогов по повышению качества образования на основе инновационных образовательных технологий, реализующих стандарты нового поколения</w:t>
      </w:r>
    </w:p>
    <w:p w14:paraId="097F9B64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2071"/>
        <w:gridCol w:w="5314"/>
        <w:gridCol w:w="1597"/>
        <w:gridCol w:w="1366"/>
      </w:tblGrid>
      <w:tr w:rsidR="00D429FD" w:rsidRPr="00A21EFB" w14:paraId="10A73FC1" w14:textId="77777777" w:rsidTr="00A21EFB">
        <w:tc>
          <w:tcPr>
            <w:tcW w:w="2071" w:type="dxa"/>
          </w:tcPr>
          <w:p w14:paraId="7F7903E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№ заседания методического совета/сроки проведения</w:t>
            </w:r>
          </w:p>
        </w:tc>
        <w:tc>
          <w:tcPr>
            <w:tcW w:w="5314" w:type="dxa"/>
          </w:tcPr>
          <w:p w14:paraId="60976DB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21E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опросы заседания</w:t>
            </w:r>
          </w:p>
        </w:tc>
        <w:tc>
          <w:tcPr>
            <w:tcW w:w="1597" w:type="dxa"/>
          </w:tcPr>
          <w:p w14:paraId="2C58D35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ответственные</w:t>
            </w:r>
          </w:p>
        </w:tc>
        <w:tc>
          <w:tcPr>
            <w:tcW w:w="1366" w:type="dxa"/>
          </w:tcPr>
          <w:p w14:paraId="66B0332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результат</w:t>
            </w:r>
          </w:p>
        </w:tc>
      </w:tr>
      <w:tr w:rsidR="00D429FD" w:rsidRPr="00A21EFB" w14:paraId="43A06F8B" w14:textId="77777777" w:rsidTr="00A21EFB">
        <w:tc>
          <w:tcPr>
            <w:tcW w:w="2071" w:type="dxa"/>
          </w:tcPr>
          <w:p w14:paraId="7B4587C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Заседание 1</w:t>
            </w:r>
          </w:p>
          <w:p w14:paraId="3576039B" w14:textId="77777777" w:rsidR="00D429FD" w:rsidRPr="00A21EFB" w:rsidRDefault="00040639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август 2023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314" w:type="dxa"/>
          </w:tcPr>
          <w:p w14:paraId="0B751AF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Анализ результатов работы методического совета, школьных методических объединений за </w:t>
            </w:r>
          </w:p>
          <w:p w14:paraId="26983E6A" w14:textId="77777777" w:rsidR="00D429FD" w:rsidRPr="00A21EFB" w:rsidRDefault="00040639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2022/2023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14:paraId="399F235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2) Рассмотрение плана работы ШМО, методического совета </w:t>
            </w:r>
            <w:r w:rsidR="008E70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040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3/2024</w:t>
            </w: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14:paraId="291B178C" w14:textId="77777777" w:rsidR="00D429FD" w:rsidRPr="00A21EFB" w:rsidRDefault="00040639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 Анализ итогов ГИА - 2023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F631B05" w14:textId="77777777" w:rsidR="00D429FD" w:rsidRPr="00A21EFB" w:rsidRDefault="00D0632E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 Принятие, с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огласование и утверждение рабочих программ</w:t>
            </w:r>
          </w:p>
          <w:p w14:paraId="68105B6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5)План прохождения курс</w:t>
            </w:r>
            <w:r w:rsidR="001B36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 повышения </w:t>
            </w:r>
            <w:r w:rsidR="00040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квалификации в 2023/2024</w:t>
            </w: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учебном году.</w:t>
            </w:r>
          </w:p>
        </w:tc>
        <w:tc>
          <w:tcPr>
            <w:tcW w:w="1597" w:type="dxa"/>
          </w:tcPr>
          <w:p w14:paraId="568EFD98" w14:textId="77777777" w:rsidR="00D429FD" w:rsidRPr="00A21EFB" w:rsidRDefault="001B3622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ответственная за организацию У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члены МС</w:t>
            </w:r>
          </w:p>
        </w:tc>
        <w:tc>
          <w:tcPr>
            <w:tcW w:w="1366" w:type="dxa"/>
          </w:tcPr>
          <w:p w14:paraId="46A38A22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Протокол </w:t>
            </w:r>
          </w:p>
          <w:p w14:paraId="0AF712F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1</w:t>
            </w:r>
          </w:p>
        </w:tc>
      </w:tr>
      <w:tr w:rsidR="00D429FD" w:rsidRPr="00A21EFB" w14:paraId="750785D5" w14:textId="77777777" w:rsidTr="00A21EFB">
        <w:tc>
          <w:tcPr>
            <w:tcW w:w="2071" w:type="dxa"/>
          </w:tcPr>
          <w:p w14:paraId="7CE3F61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Заседание 2</w:t>
            </w:r>
          </w:p>
          <w:p w14:paraId="5064E550" w14:textId="0CA64EFA" w:rsidR="00D429FD" w:rsidRPr="00A21EFB" w:rsidRDefault="008977DA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040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314" w:type="dxa"/>
          </w:tcPr>
          <w:p w14:paraId="49BE0BCC" w14:textId="77777777" w:rsidR="00D429FD" w:rsidRPr="00A21EFB" w:rsidRDefault="001B3622" w:rsidP="00A21EFB">
            <w:pPr>
              <w:pStyle w:val="a3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  <w:r w:rsidR="00D429FD" w:rsidRPr="00A21EFB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) Рабочие вопросы: </w:t>
            </w:r>
          </w:p>
          <w:p w14:paraId="1AD773DE" w14:textId="77777777" w:rsidR="00D429FD" w:rsidRPr="00A21EFB" w:rsidRDefault="00C1125D" w:rsidP="00A21EFB">
            <w:pPr>
              <w:pStyle w:val="a3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- </w:t>
            </w:r>
            <w:r w:rsidR="00D429FD" w:rsidRPr="00A21EFB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проведения школьного этапа предметных олимпиад;</w:t>
            </w:r>
          </w:p>
          <w:p w14:paraId="5684CE8F" w14:textId="77777777" w:rsidR="00D429FD" w:rsidRPr="00A21EFB" w:rsidRDefault="00D429FD" w:rsidP="00A21EFB">
            <w:pPr>
              <w:pStyle w:val="a3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eastAsia="Times New Roman CYR" w:hAnsi="Times New Roman" w:cs="Times New Roman"/>
                <w:sz w:val="20"/>
                <w:szCs w:val="20"/>
              </w:rPr>
              <w:t>-план подготовки к государств</w:t>
            </w:r>
            <w:r w:rsidR="001B3622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енной итоговой аттестации в </w:t>
            </w:r>
            <w:r w:rsidR="00040639">
              <w:rPr>
                <w:rFonts w:ascii="Times New Roman" w:eastAsia="Times New Roman CYR" w:hAnsi="Times New Roman" w:cs="Times New Roman"/>
                <w:sz w:val="20"/>
                <w:szCs w:val="20"/>
              </w:rPr>
              <w:t>2023/2024</w:t>
            </w:r>
            <w:r w:rsidRPr="00A21EFB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1597" w:type="dxa"/>
          </w:tcPr>
          <w:p w14:paraId="3FF525A8" w14:textId="77777777" w:rsidR="00D429FD" w:rsidRPr="00A21EFB" w:rsidRDefault="001B3622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ответственная за организацию У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члены МС</w:t>
            </w:r>
          </w:p>
        </w:tc>
        <w:tc>
          <w:tcPr>
            <w:tcW w:w="1366" w:type="dxa"/>
          </w:tcPr>
          <w:p w14:paraId="3AB2727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</w:p>
          <w:p w14:paraId="6ADE80F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2</w:t>
            </w:r>
          </w:p>
        </w:tc>
      </w:tr>
      <w:tr w:rsidR="00D429FD" w:rsidRPr="00A21EFB" w14:paraId="596B197C" w14:textId="77777777" w:rsidTr="00A21EFB">
        <w:tc>
          <w:tcPr>
            <w:tcW w:w="2071" w:type="dxa"/>
          </w:tcPr>
          <w:p w14:paraId="3CA63C6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Заседание 3</w:t>
            </w:r>
          </w:p>
          <w:p w14:paraId="50693222" w14:textId="77777777" w:rsidR="00D429FD" w:rsidRPr="00A21EFB" w:rsidRDefault="00AD1F11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 2023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314" w:type="dxa"/>
          </w:tcPr>
          <w:p w14:paraId="6EB52AF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1) Результативность методической работы школы за </w:t>
            </w:r>
            <w:r w:rsidRPr="00A21EFB">
              <w:rPr>
                <w:rFonts w:ascii="Times New Roman" w:eastAsia="Times New Roman CYR" w:hAnsi="Times New Roman" w:cs="Times New Roman"/>
                <w:sz w:val="20"/>
                <w:szCs w:val="20"/>
              </w:rPr>
              <w:t>I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полугодие, </w:t>
            </w:r>
          </w:p>
          <w:p w14:paraId="373D9BF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2) Работа по преемственности начальной и основной школы.</w:t>
            </w:r>
          </w:p>
          <w:p w14:paraId="519658E2" w14:textId="77777777" w:rsidR="00D429FD" w:rsidRPr="00A21EFB" w:rsidRDefault="00D0632E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работы школы по социальной адаптации и успешности обучающихся в современном обществе</w:t>
            </w:r>
            <w:r w:rsidR="00D429FD" w:rsidRPr="00D0632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0FDCA860" w14:textId="77777777" w:rsidR="00B52579" w:rsidRDefault="001B3622" w:rsidP="00B52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B52579" w:rsidRPr="00780338">
              <w:rPr>
                <w:rFonts w:ascii="Times New Roman" w:hAnsi="Times New Roman"/>
                <w:sz w:val="20"/>
                <w:szCs w:val="20"/>
              </w:rPr>
              <w:t xml:space="preserve">Подготовка к педсовету </w:t>
            </w:r>
            <w:r w:rsidR="00B52579" w:rsidRPr="00AD1F1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AD1F11" w:rsidRPr="00AD1F11">
              <w:rPr>
                <w:rStyle w:val="aa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Воспитание в современной школе: от программы к конкретным действиям</w:t>
            </w:r>
            <w:r w:rsidR="00B52579" w:rsidRPr="00AD1F11">
              <w:rPr>
                <w:rFonts w:ascii="Times New Roman" w:hAnsi="Times New Roman" w:cs="Times New Roman"/>
                <w:b/>
                <w:sz w:val="20"/>
                <w:szCs w:val="20"/>
              </w:rPr>
              <w:t>".</w:t>
            </w:r>
            <w:r w:rsidR="00B52579" w:rsidRPr="00780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342F49" w14:textId="77777777" w:rsidR="00B52579" w:rsidRPr="00A21EFB" w:rsidRDefault="00780338" w:rsidP="00B52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0338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780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579"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Рабочие вопросы: </w:t>
            </w:r>
          </w:p>
          <w:p w14:paraId="3006D724" w14:textId="77777777" w:rsidR="00B52579" w:rsidRPr="00A21EFB" w:rsidRDefault="00B52579" w:rsidP="00B52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- состояние работы педагогов по темам самообразования.</w:t>
            </w:r>
          </w:p>
          <w:p w14:paraId="11784ED5" w14:textId="77777777" w:rsidR="00B52579" w:rsidRPr="00A21EFB" w:rsidRDefault="00B52579" w:rsidP="00B52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- итоги мониторинга учебного процесса за </w:t>
            </w:r>
            <w:r w:rsidRPr="00A21EFB">
              <w:rPr>
                <w:rFonts w:ascii="Times New Roman" w:eastAsia="Times New Roman CYR" w:hAnsi="Times New Roman" w:cs="Times New Roman"/>
                <w:sz w:val="20"/>
                <w:szCs w:val="20"/>
              </w:rPr>
              <w:t>I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полугодие.</w:t>
            </w:r>
          </w:p>
          <w:p w14:paraId="4F74F12F" w14:textId="77777777" w:rsidR="00780338" w:rsidRPr="00780338" w:rsidRDefault="00B52579" w:rsidP="00B52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- итоги участия учащихся школы в муниципальном </w:t>
            </w:r>
            <w:proofErr w:type="gramStart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этапе  предметных</w:t>
            </w:r>
            <w:proofErr w:type="gramEnd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олимпиад.</w:t>
            </w:r>
          </w:p>
        </w:tc>
        <w:tc>
          <w:tcPr>
            <w:tcW w:w="1597" w:type="dxa"/>
          </w:tcPr>
          <w:p w14:paraId="54556D91" w14:textId="77777777" w:rsidR="00D429FD" w:rsidRPr="00A21EFB" w:rsidRDefault="001B3622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ответственная за организацию У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члены МС</w:t>
            </w:r>
          </w:p>
        </w:tc>
        <w:tc>
          <w:tcPr>
            <w:tcW w:w="1366" w:type="dxa"/>
          </w:tcPr>
          <w:p w14:paraId="6C59372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</w:p>
          <w:p w14:paraId="35A6C1F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3</w:t>
            </w:r>
          </w:p>
        </w:tc>
      </w:tr>
      <w:tr w:rsidR="00D429FD" w:rsidRPr="00A21EFB" w14:paraId="07386273" w14:textId="77777777" w:rsidTr="00A21EFB">
        <w:tc>
          <w:tcPr>
            <w:tcW w:w="2071" w:type="dxa"/>
          </w:tcPr>
          <w:p w14:paraId="7CBD893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Заседание 4</w:t>
            </w:r>
          </w:p>
          <w:p w14:paraId="0E4583F5" w14:textId="77777777" w:rsidR="00D429FD" w:rsidRPr="00A21EFB" w:rsidRDefault="00905CFE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 2024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314" w:type="dxa"/>
          </w:tcPr>
          <w:p w14:paraId="1BE40F6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О качестве подготовки и проведения предметных недель (по отдельному плану). </w:t>
            </w:r>
          </w:p>
          <w:p w14:paraId="1730454E" w14:textId="77777777" w:rsidR="00DF291D" w:rsidRPr="00A041B2" w:rsidRDefault="00D429FD" w:rsidP="00DF291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2) Подготовка к педсовету </w:t>
            </w:r>
            <w:r w:rsidRPr="0078033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05CFE" w:rsidRPr="00040639">
              <w:rPr>
                <w:rStyle w:val="aa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Развитие профессиональных компетенций педагогов</w:t>
            </w:r>
            <w:r w:rsidR="00DF291D" w:rsidRPr="007803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</w:t>
            </w:r>
          </w:p>
          <w:p w14:paraId="31DF751D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 Рабочие вопросы:</w:t>
            </w:r>
          </w:p>
          <w:p w14:paraId="649CA0B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итоги мониторинга учебного процесса за III четверть;</w:t>
            </w:r>
          </w:p>
          <w:p w14:paraId="67CE7BB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методическое сопровождение одарённых детей. </w:t>
            </w:r>
          </w:p>
          <w:p w14:paraId="776E447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проведение ВПР.</w:t>
            </w:r>
          </w:p>
          <w:p w14:paraId="5C45B9F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рекомендации по проведению промежуточной и итоговой аттестации учащихся.</w:t>
            </w:r>
          </w:p>
        </w:tc>
        <w:tc>
          <w:tcPr>
            <w:tcW w:w="1597" w:type="dxa"/>
          </w:tcPr>
          <w:p w14:paraId="79FCE544" w14:textId="77777777" w:rsidR="00D429FD" w:rsidRPr="00A21EFB" w:rsidRDefault="001B3622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ответственная за организацию У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члены МС</w:t>
            </w:r>
          </w:p>
        </w:tc>
        <w:tc>
          <w:tcPr>
            <w:tcW w:w="1366" w:type="dxa"/>
          </w:tcPr>
          <w:p w14:paraId="75F4510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</w:p>
          <w:p w14:paraId="38D6103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4</w:t>
            </w:r>
          </w:p>
        </w:tc>
      </w:tr>
      <w:tr w:rsidR="00D429FD" w:rsidRPr="00A21EFB" w14:paraId="46694F5A" w14:textId="77777777" w:rsidTr="00A21EFB">
        <w:tc>
          <w:tcPr>
            <w:tcW w:w="2071" w:type="dxa"/>
          </w:tcPr>
          <w:p w14:paraId="19259B2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Заседание 5</w:t>
            </w:r>
          </w:p>
          <w:p w14:paraId="52BE5560" w14:textId="77777777" w:rsidR="00D429FD" w:rsidRPr="00A21EFB" w:rsidRDefault="00905CFE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 2024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314" w:type="dxa"/>
          </w:tcPr>
          <w:p w14:paraId="6ADE29C6" w14:textId="77777777" w:rsidR="00D429FD" w:rsidRPr="00A21EFB" w:rsidRDefault="00D0632E" w:rsidP="00A21EFB">
            <w:pPr>
              <w:pStyle w:val="a3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  <w:r w:rsidR="005E15B5" w:rsidRPr="00A21EFB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) </w:t>
            </w:r>
            <w:r w:rsidR="00D429FD" w:rsidRPr="00A21EFB">
              <w:rPr>
                <w:rFonts w:ascii="Times New Roman" w:eastAsia="Times New Roman CYR" w:hAnsi="Times New Roman" w:cs="Times New Roman"/>
                <w:sz w:val="20"/>
                <w:szCs w:val="20"/>
              </w:rPr>
              <w:t>Отчет о работе школьных методических объединений школы за год</w:t>
            </w:r>
          </w:p>
          <w:p w14:paraId="67F59254" w14:textId="77777777" w:rsidR="00D429FD" w:rsidRPr="00A21EFB" w:rsidRDefault="00D0632E" w:rsidP="00A21EFB">
            <w:pPr>
              <w:pStyle w:val="a3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  <w:r w:rsidR="00D429FD" w:rsidRPr="00A21EFB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) Анализ работы методического совета за год. </w:t>
            </w:r>
          </w:p>
          <w:p w14:paraId="52FB9507" w14:textId="77777777" w:rsidR="00D429FD" w:rsidRPr="00A21EFB" w:rsidRDefault="00D0632E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D429FD" w:rsidRPr="00A21EFB">
              <w:rPr>
                <w:rFonts w:ascii="Times New Roman" w:eastAsia="Calibri" w:hAnsi="Times New Roman" w:cs="Times New Roman"/>
                <w:sz w:val="20"/>
                <w:szCs w:val="20"/>
              </w:rPr>
              <w:t>) Обсуждение проекта п</w:t>
            </w:r>
            <w:r w:rsidR="008E70C6">
              <w:rPr>
                <w:rFonts w:ascii="Times New Roman" w:eastAsia="Calibri" w:hAnsi="Times New Roman" w:cs="Times New Roman"/>
                <w:sz w:val="20"/>
                <w:szCs w:val="20"/>
              </w:rPr>
              <w:t>лана методической</w:t>
            </w:r>
            <w:r w:rsidR="00905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на 2024</w:t>
            </w:r>
            <w:r w:rsidR="00D429FD" w:rsidRPr="00A21EFB">
              <w:rPr>
                <w:rFonts w:ascii="Times New Roman" w:eastAsia="Calibri" w:hAnsi="Times New Roman" w:cs="Times New Roman"/>
                <w:sz w:val="20"/>
                <w:szCs w:val="20"/>
              </w:rPr>
              <w:t>/202</w:t>
            </w:r>
            <w:r w:rsidR="00905CF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D429FD" w:rsidRPr="00A21E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1597" w:type="dxa"/>
          </w:tcPr>
          <w:p w14:paraId="189118B1" w14:textId="77777777" w:rsidR="00D429FD" w:rsidRPr="00A21EFB" w:rsidRDefault="001B3622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ответственная за организацию У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члены МС</w:t>
            </w:r>
          </w:p>
        </w:tc>
        <w:tc>
          <w:tcPr>
            <w:tcW w:w="1366" w:type="dxa"/>
          </w:tcPr>
          <w:p w14:paraId="116D0E6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</w:p>
          <w:p w14:paraId="1FCE3F9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5</w:t>
            </w:r>
          </w:p>
        </w:tc>
      </w:tr>
    </w:tbl>
    <w:p w14:paraId="511619F1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7EE221E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59FC47E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29"/>
        <w:gridCol w:w="715"/>
        <w:gridCol w:w="2753"/>
      </w:tblGrid>
      <w:tr w:rsidR="00D429FD" w:rsidRPr="00A21EFB" w14:paraId="2A60745B" w14:textId="77777777" w:rsidTr="00A21EFB">
        <w:tc>
          <w:tcPr>
            <w:tcW w:w="10550" w:type="dxa"/>
            <w:gridSpan w:val="4"/>
            <w:vAlign w:val="center"/>
          </w:tcPr>
          <w:p w14:paraId="3D420FA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Работа школьных методических объединений.</w:t>
            </w:r>
          </w:p>
        </w:tc>
      </w:tr>
      <w:tr w:rsidR="00D429FD" w:rsidRPr="00A21EFB" w14:paraId="193540B0" w14:textId="77777777" w:rsidTr="00A21EFB">
        <w:trPr>
          <w:cantSplit/>
          <w:trHeight w:val="1134"/>
        </w:trPr>
        <w:tc>
          <w:tcPr>
            <w:tcW w:w="4253" w:type="dxa"/>
            <w:vAlign w:val="center"/>
          </w:tcPr>
          <w:p w14:paraId="515CA15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на год</w:t>
            </w:r>
          </w:p>
        </w:tc>
        <w:tc>
          <w:tcPr>
            <w:tcW w:w="2829" w:type="dxa"/>
            <w:vAlign w:val="center"/>
          </w:tcPr>
          <w:p w14:paraId="69A6A87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работы над методической темой и проведения организационных, </w:t>
            </w:r>
            <w:proofErr w:type="gramStart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творческих  и</w:t>
            </w:r>
            <w:proofErr w:type="gramEnd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 отчетных  мероприятий. </w:t>
            </w:r>
          </w:p>
        </w:tc>
        <w:tc>
          <w:tcPr>
            <w:tcW w:w="715" w:type="dxa"/>
            <w:textDirection w:val="btLr"/>
            <w:vAlign w:val="center"/>
          </w:tcPr>
          <w:p w14:paraId="39992AC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753" w:type="dxa"/>
            <w:vAlign w:val="center"/>
          </w:tcPr>
          <w:p w14:paraId="440BF14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</w:tr>
      <w:tr w:rsidR="00D429FD" w:rsidRPr="00A21EFB" w14:paraId="0B6A3FD6" w14:textId="77777777" w:rsidTr="00A21EFB">
        <w:trPr>
          <w:cantSplit/>
          <w:trHeight w:val="1134"/>
        </w:trPr>
        <w:tc>
          <w:tcPr>
            <w:tcW w:w="4253" w:type="dxa"/>
            <w:vAlign w:val="center"/>
          </w:tcPr>
          <w:p w14:paraId="2AFF636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муниципальных, региональных, всероссийских интеллектуальных конкурсах.</w:t>
            </w:r>
          </w:p>
        </w:tc>
        <w:tc>
          <w:tcPr>
            <w:tcW w:w="2829" w:type="dxa"/>
            <w:vAlign w:val="center"/>
          </w:tcPr>
          <w:p w14:paraId="22941FA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участия и проведения конкурсов  </w:t>
            </w:r>
          </w:p>
        </w:tc>
        <w:tc>
          <w:tcPr>
            <w:tcW w:w="715" w:type="dxa"/>
            <w:textDirection w:val="btLr"/>
            <w:vAlign w:val="center"/>
          </w:tcPr>
          <w:p w14:paraId="278E67D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proofErr w:type="gramStart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Февраль  Март</w:t>
            </w:r>
            <w:proofErr w:type="gramEnd"/>
          </w:p>
        </w:tc>
        <w:tc>
          <w:tcPr>
            <w:tcW w:w="2753" w:type="dxa"/>
            <w:vAlign w:val="center"/>
          </w:tcPr>
          <w:p w14:paraId="1D3167DD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</w:tr>
      <w:tr w:rsidR="00D429FD" w:rsidRPr="00A21EFB" w14:paraId="5B4020B2" w14:textId="77777777" w:rsidTr="00A21EFB">
        <w:trPr>
          <w:cantSplit/>
          <w:trHeight w:val="1134"/>
        </w:trPr>
        <w:tc>
          <w:tcPr>
            <w:tcW w:w="4253" w:type="dxa"/>
            <w:vAlign w:val="center"/>
          </w:tcPr>
          <w:p w14:paraId="061FB13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Участие в предметных неделях</w:t>
            </w:r>
          </w:p>
        </w:tc>
        <w:tc>
          <w:tcPr>
            <w:tcW w:w="2829" w:type="dxa"/>
            <w:vAlign w:val="center"/>
          </w:tcPr>
          <w:p w14:paraId="08DE2E8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и проведения предметных недель</w:t>
            </w:r>
          </w:p>
        </w:tc>
        <w:tc>
          <w:tcPr>
            <w:tcW w:w="715" w:type="dxa"/>
            <w:textDirection w:val="btLr"/>
            <w:vAlign w:val="center"/>
          </w:tcPr>
          <w:p w14:paraId="4EAA9BB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753" w:type="dxa"/>
            <w:vAlign w:val="center"/>
          </w:tcPr>
          <w:p w14:paraId="0224DD0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</w:tr>
      <w:tr w:rsidR="00D429FD" w:rsidRPr="00A21EFB" w14:paraId="1768BF52" w14:textId="77777777" w:rsidTr="00A21EFB">
        <w:trPr>
          <w:cantSplit/>
          <w:trHeight w:val="1134"/>
        </w:trPr>
        <w:tc>
          <w:tcPr>
            <w:tcW w:w="4253" w:type="dxa"/>
            <w:vAlign w:val="center"/>
          </w:tcPr>
          <w:p w14:paraId="46332DA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Муниципальный, школьный тур Всероссийской олимпиады школьников.</w:t>
            </w:r>
          </w:p>
        </w:tc>
        <w:tc>
          <w:tcPr>
            <w:tcW w:w="2829" w:type="dxa"/>
            <w:vAlign w:val="center"/>
          </w:tcPr>
          <w:p w14:paraId="346A1F4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муниципального, школьного тура предметных олимпиад</w:t>
            </w:r>
          </w:p>
        </w:tc>
        <w:tc>
          <w:tcPr>
            <w:tcW w:w="715" w:type="dxa"/>
            <w:textDirection w:val="btLr"/>
            <w:vAlign w:val="center"/>
          </w:tcPr>
          <w:p w14:paraId="663DC91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753" w:type="dxa"/>
            <w:vAlign w:val="center"/>
          </w:tcPr>
          <w:p w14:paraId="6B5783D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</w:tr>
      <w:tr w:rsidR="00D429FD" w:rsidRPr="00A21EFB" w14:paraId="21D90622" w14:textId="77777777" w:rsidTr="00A21EFB">
        <w:trPr>
          <w:cantSplit/>
          <w:trHeight w:val="1134"/>
        </w:trPr>
        <w:tc>
          <w:tcPr>
            <w:tcW w:w="4253" w:type="dxa"/>
            <w:vAlign w:val="center"/>
          </w:tcPr>
          <w:p w14:paraId="288070E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Работа над методической темой.</w:t>
            </w:r>
          </w:p>
        </w:tc>
        <w:tc>
          <w:tcPr>
            <w:tcW w:w="2829" w:type="dxa"/>
            <w:vAlign w:val="center"/>
          </w:tcPr>
          <w:p w14:paraId="627805A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отчет о работе над методической темой. </w:t>
            </w:r>
          </w:p>
        </w:tc>
        <w:tc>
          <w:tcPr>
            <w:tcW w:w="715" w:type="dxa"/>
            <w:textDirection w:val="btLr"/>
            <w:vAlign w:val="center"/>
          </w:tcPr>
          <w:p w14:paraId="317E29F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753" w:type="dxa"/>
            <w:vAlign w:val="center"/>
          </w:tcPr>
          <w:p w14:paraId="501DC9F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</w:tr>
      <w:tr w:rsidR="00D429FD" w:rsidRPr="00A21EFB" w14:paraId="17928218" w14:textId="77777777" w:rsidTr="00A21EFB">
        <w:trPr>
          <w:cantSplit/>
          <w:trHeight w:val="1134"/>
        </w:trPr>
        <w:tc>
          <w:tcPr>
            <w:tcW w:w="4253" w:type="dxa"/>
            <w:vAlign w:val="center"/>
          </w:tcPr>
          <w:p w14:paraId="1DCD093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деятельности за первое полугодие </w:t>
            </w:r>
          </w:p>
        </w:tc>
        <w:tc>
          <w:tcPr>
            <w:tcW w:w="2829" w:type="dxa"/>
            <w:vAlign w:val="center"/>
          </w:tcPr>
          <w:p w14:paraId="5DE6512D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Анализ результатов полугодовых контрольных работ.</w:t>
            </w:r>
          </w:p>
          <w:p w14:paraId="67C503E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государственных </w:t>
            </w:r>
            <w:proofErr w:type="gramStart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программ  по</w:t>
            </w:r>
            <w:proofErr w:type="gramEnd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предметам.</w:t>
            </w:r>
          </w:p>
        </w:tc>
        <w:tc>
          <w:tcPr>
            <w:tcW w:w="715" w:type="dxa"/>
            <w:textDirection w:val="btLr"/>
            <w:vAlign w:val="center"/>
          </w:tcPr>
          <w:p w14:paraId="0C33F65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753" w:type="dxa"/>
            <w:vAlign w:val="center"/>
          </w:tcPr>
          <w:p w14:paraId="407D076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ответственная за организацию УВР, руководители МО </w:t>
            </w:r>
          </w:p>
        </w:tc>
      </w:tr>
      <w:tr w:rsidR="00D429FD" w:rsidRPr="00A21EFB" w14:paraId="6CD8450C" w14:textId="77777777" w:rsidTr="00A21EFB">
        <w:trPr>
          <w:cantSplit/>
          <w:trHeight w:val="1134"/>
        </w:trPr>
        <w:tc>
          <w:tcPr>
            <w:tcW w:w="4253" w:type="dxa"/>
            <w:vAlign w:val="center"/>
          </w:tcPr>
          <w:p w14:paraId="6A958D9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Подготовка материалов промежуточной аттестации.</w:t>
            </w:r>
          </w:p>
        </w:tc>
        <w:tc>
          <w:tcPr>
            <w:tcW w:w="2829" w:type="dxa"/>
            <w:vAlign w:val="center"/>
          </w:tcPr>
          <w:p w14:paraId="0666910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Подготовка  материалов</w:t>
            </w:r>
            <w:proofErr w:type="gramEnd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 аттестации обучающихся </w:t>
            </w:r>
          </w:p>
        </w:tc>
        <w:tc>
          <w:tcPr>
            <w:tcW w:w="715" w:type="dxa"/>
            <w:textDirection w:val="btLr"/>
            <w:vAlign w:val="center"/>
          </w:tcPr>
          <w:p w14:paraId="27D6C74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753" w:type="dxa"/>
            <w:vAlign w:val="center"/>
          </w:tcPr>
          <w:p w14:paraId="75A8EEA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МО </w:t>
            </w:r>
          </w:p>
        </w:tc>
      </w:tr>
      <w:tr w:rsidR="00D429FD" w:rsidRPr="00A21EFB" w14:paraId="7B029D18" w14:textId="77777777" w:rsidTr="00A21EFB">
        <w:trPr>
          <w:cantSplit/>
          <w:trHeight w:val="1134"/>
        </w:trPr>
        <w:tc>
          <w:tcPr>
            <w:tcW w:w="4253" w:type="dxa"/>
            <w:vAlign w:val="center"/>
          </w:tcPr>
          <w:p w14:paraId="3FDDC92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Работа над методической проблемой</w:t>
            </w:r>
          </w:p>
        </w:tc>
        <w:tc>
          <w:tcPr>
            <w:tcW w:w="2829" w:type="dxa"/>
            <w:vAlign w:val="center"/>
          </w:tcPr>
          <w:p w14:paraId="3A7BD23D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О подготовке к творческому отчету учителей школы. Разработка плана участия и обсуждение предварительных результатов работы </w:t>
            </w:r>
            <w:proofErr w:type="gramStart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над  методической</w:t>
            </w:r>
            <w:proofErr w:type="gramEnd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  темой, предлагаемых для участия в творческом отчете.</w:t>
            </w:r>
          </w:p>
        </w:tc>
        <w:tc>
          <w:tcPr>
            <w:tcW w:w="715" w:type="dxa"/>
            <w:textDirection w:val="btLr"/>
            <w:vAlign w:val="center"/>
          </w:tcPr>
          <w:p w14:paraId="3B3D308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753" w:type="dxa"/>
            <w:vAlign w:val="center"/>
          </w:tcPr>
          <w:p w14:paraId="357C422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</w:tr>
      <w:tr w:rsidR="00D429FD" w:rsidRPr="00A21EFB" w14:paraId="2960ED13" w14:textId="77777777" w:rsidTr="00A21EFB">
        <w:trPr>
          <w:cantSplit/>
          <w:trHeight w:val="1134"/>
        </w:trPr>
        <w:tc>
          <w:tcPr>
            <w:tcW w:w="4253" w:type="dxa"/>
            <w:vAlign w:val="center"/>
          </w:tcPr>
          <w:p w14:paraId="2E51942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Анализ результатов работы за год</w:t>
            </w:r>
          </w:p>
        </w:tc>
        <w:tc>
          <w:tcPr>
            <w:tcW w:w="2829" w:type="dxa"/>
            <w:vAlign w:val="center"/>
          </w:tcPr>
          <w:p w14:paraId="0AACC44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Отчет о работе над методической темой.</w:t>
            </w:r>
          </w:p>
          <w:p w14:paraId="20F2AF2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715" w:type="dxa"/>
            <w:textDirection w:val="btLr"/>
            <w:vAlign w:val="center"/>
          </w:tcPr>
          <w:p w14:paraId="193689C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753" w:type="dxa"/>
            <w:vAlign w:val="center"/>
          </w:tcPr>
          <w:p w14:paraId="5C50F8AD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МО  </w:t>
            </w:r>
          </w:p>
        </w:tc>
      </w:tr>
    </w:tbl>
    <w:p w14:paraId="0673BEC8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16AC01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Направление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 xml:space="preserve">2  </w:t>
      </w:r>
      <w:r w:rsidRPr="00A21EFB">
        <w:rPr>
          <w:rFonts w:ascii="Times New Roman" w:hAnsi="Times New Roman" w:cs="Times New Roman"/>
          <w:sz w:val="20"/>
          <w:szCs w:val="20"/>
          <w:u w:val="single"/>
        </w:rPr>
        <w:t>Работа</w:t>
      </w:r>
      <w:proofErr w:type="gramEnd"/>
      <w:r w:rsidRPr="00A21EFB">
        <w:rPr>
          <w:rFonts w:ascii="Times New Roman" w:hAnsi="Times New Roman" w:cs="Times New Roman"/>
          <w:sz w:val="20"/>
          <w:szCs w:val="20"/>
          <w:u w:val="single"/>
        </w:rPr>
        <w:t xml:space="preserve"> с педагогическими кадрами</w:t>
      </w:r>
    </w:p>
    <w:p w14:paraId="17573BF9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Задачи: Сопровождение профессионального роста педагогов. Обобщение и представление педагогического опыта.</w:t>
      </w:r>
    </w:p>
    <w:p w14:paraId="08A4733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8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578"/>
        <w:gridCol w:w="2544"/>
        <w:gridCol w:w="1598"/>
        <w:gridCol w:w="2061"/>
      </w:tblGrid>
      <w:tr w:rsidR="00D429FD" w:rsidRPr="00A21EFB" w14:paraId="7B3D64A4" w14:textId="77777777" w:rsidTr="00A21EFB">
        <w:tc>
          <w:tcPr>
            <w:tcW w:w="2026" w:type="dxa"/>
            <w:vAlign w:val="center"/>
          </w:tcPr>
          <w:p w14:paraId="27E58BF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</w:p>
          <w:p w14:paraId="2C37E51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78" w:type="dxa"/>
            <w:vAlign w:val="center"/>
          </w:tcPr>
          <w:p w14:paraId="775C731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14:paraId="30B7AA4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544" w:type="dxa"/>
            <w:vAlign w:val="center"/>
          </w:tcPr>
          <w:p w14:paraId="110CEBF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  <w:p w14:paraId="37C5521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598" w:type="dxa"/>
            <w:vAlign w:val="center"/>
          </w:tcPr>
          <w:p w14:paraId="27EA799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2061" w:type="dxa"/>
            <w:vAlign w:val="center"/>
          </w:tcPr>
          <w:p w14:paraId="69479C2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D429FD" w:rsidRPr="00A21EFB" w14:paraId="3F514278" w14:textId="77777777" w:rsidTr="00A21EFB">
        <w:tc>
          <w:tcPr>
            <w:tcW w:w="10807" w:type="dxa"/>
            <w:gridSpan w:val="5"/>
          </w:tcPr>
          <w:p w14:paraId="7D4AF2C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D429FD" w:rsidRPr="00A21EFB" w14:paraId="7175417B" w14:textId="77777777" w:rsidTr="00A21EFB">
        <w:tc>
          <w:tcPr>
            <w:tcW w:w="2026" w:type="dxa"/>
            <w:vMerge w:val="restart"/>
            <w:vAlign w:val="center"/>
          </w:tcPr>
          <w:p w14:paraId="2B6FBEA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Собеседования</w:t>
            </w:r>
          </w:p>
        </w:tc>
        <w:tc>
          <w:tcPr>
            <w:tcW w:w="2578" w:type="dxa"/>
            <w:vAlign w:val="center"/>
          </w:tcPr>
          <w:p w14:paraId="78F1C3F6" w14:textId="77777777" w:rsidR="00D429FD" w:rsidRPr="00A21EFB" w:rsidRDefault="00905CFE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работы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2023/2024</w:t>
            </w:r>
            <w:r w:rsidR="00D429FD"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544" w:type="dxa"/>
            <w:vAlign w:val="center"/>
          </w:tcPr>
          <w:p w14:paraId="6DF7B68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gramStart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содержания  деятельности</w:t>
            </w:r>
            <w:proofErr w:type="gramEnd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8" w:type="dxa"/>
            <w:vAlign w:val="center"/>
          </w:tcPr>
          <w:p w14:paraId="5321D36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061" w:type="dxa"/>
            <w:vAlign w:val="center"/>
          </w:tcPr>
          <w:p w14:paraId="53B8BE9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ответственная за организацию УВР</w:t>
            </w:r>
          </w:p>
        </w:tc>
      </w:tr>
      <w:tr w:rsidR="00D429FD" w:rsidRPr="00A21EFB" w14:paraId="336E5E6B" w14:textId="77777777" w:rsidTr="00A21EFB">
        <w:tc>
          <w:tcPr>
            <w:tcW w:w="2026" w:type="dxa"/>
            <w:vMerge/>
            <w:vAlign w:val="center"/>
          </w:tcPr>
          <w:p w14:paraId="3A5E119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vAlign w:val="center"/>
          </w:tcPr>
          <w:p w14:paraId="45D54B62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Анализ результатов посещения уроков</w:t>
            </w:r>
          </w:p>
        </w:tc>
        <w:tc>
          <w:tcPr>
            <w:tcW w:w="2544" w:type="dxa"/>
            <w:vAlign w:val="center"/>
          </w:tcPr>
          <w:p w14:paraId="22B9C8A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 в организации урока.</w:t>
            </w:r>
          </w:p>
        </w:tc>
        <w:tc>
          <w:tcPr>
            <w:tcW w:w="1598" w:type="dxa"/>
            <w:vAlign w:val="center"/>
          </w:tcPr>
          <w:p w14:paraId="4C54085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сентябрь, ноябрь, январь, март.</w:t>
            </w:r>
          </w:p>
        </w:tc>
        <w:tc>
          <w:tcPr>
            <w:tcW w:w="2061" w:type="dxa"/>
            <w:vAlign w:val="center"/>
          </w:tcPr>
          <w:p w14:paraId="4ED0984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ответственная за организацию УВР</w:t>
            </w:r>
          </w:p>
        </w:tc>
      </w:tr>
      <w:tr w:rsidR="00D429FD" w:rsidRPr="00A21EFB" w14:paraId="7806B146" w14:textId="77777777" w:rsidTr="00A21EFB">
        <w:tc>
          <w:tcPr>
            <w:tcW w:w="2026" w:type="dxa"/>
            <w:vMerge w:val="restart"/>
            <w:vAlign w:val="center"/>
          </w:tcPr>
          <w:p w14:paraId="2C28F00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2578" w:type="dxa"/>
          </w:tcPr>
          <w:p w14:paraId="398E4A5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Работа учителя </w:t>
            </w:r>
            <w:proofErr w:type="gramStart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со  школьной</w:t>
            </w:r>
            <w:proofErr w:type="gramEnd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документацией. </w:t>
            </w:r>
          </w:p>
        </w:tc>
        <w:tc>
          <w:tcPr>
            <w:tcW w:w="2544" w:type="dxa"/>
            <w:vMerge w:val="restart"/>
            <w:vAlign w:val="center"/>
          </w:tcPr>
          <w:p w14:paraId="22C6ABB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598" w:type="dxa"/>
            <w:vAlign w:val="center"/>
          </w:tcPr>
          <w:p w14:paraId="3AB78472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061" w:type="dxa"/>
            <w:vAlign w:val="center"/>
          </w:tcPr>
          <w:p w14:paraId="2D60DCE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ответственная за организацию УВР</w:t>
            </w:r>
          </w:p>
        </w:tc>
      </w:tr>
      <w:tr w:rsidR="00D429FD" w:rsidRPr="00A21EFB" w14:paraId="164F7647" w14:textId="77777777" w:rsidTr="00A21EFB">
        <w:tc>
          <w:tcPr>
            <w:tcW w:w="2026" w:type="dxa"/>
            <w:vMerge/>
            <w:vAlign w:val="center"/>
          </w:tcPr>
          <w:p w14:paraId="33CBCF3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CD8D2A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промежуточной аттестации по предмету.</w:t>
            </w:r>
          </w:p>
        </w:tc>
        <w:tc>
          <w:tcPr>
            <w:tcW w:w="2544" w:type="dxa"/>
            <w:vMerge/>
          </w:tcPr>
          <w:p w14:paraId="15157B6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742BDD2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декабрь, апрель</w:t>
            </w:r>
          </w:p>
        </w:tc>
        <w:tc>
          <w:tcPr>
            <w:tcW w:w="2061" w:type="dxa"/>
            <w:vAlign w:val="center"/>
          </w:tcPr>
          <w:p w14:paraId="51CF3C7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ответственная за организацию УВР</w:t>
            </w:r>
          </w:p>
        </w:tc>
      </w:tr>
      <w:tr w:rsidR="00D429FD" w:rsidRPr="00A21EFB" w14:paraId="0FF89146" w14:textId="77777777" w:rsidTr="00A21EFB">
        <w:tc>
          <w:tcPr>
            <w:tcW w:w="2026" w:type="dxa"/>
            <w:vMerge/>
            <w:vAlign w:val="center"/>
          </w:tcPr>
          <w:p w14:paraId="01793B7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2EBFF02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Анализ результатов профессиональной деятельности</w:t>
            </w:r>
          </w:p>
        </w:tc>
        <w:tc>
          <w:tcPr>
            <w:tcW w:w="2544" w:type="dxa"/>
            <w:vMerge/>
          </w:tcPr>
          <w:p w14:paraId="52A2A5F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44C63A4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октябрь, май</w:t>
            </w:r>
          </w:p>
        </w:tc>
        <w:tc>
          <w:tcPr>
            <w:tcW w:w="2061" w:type="dxa"/>
            <w:vAlign w:val="center"/>
          </w:tcPr>
          <w:p w14:paraId="03B69ED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ответственная за организацию УВР</w:t>
            </w:r>
          </w:p>
        </w:tc>
      </w:tr>
      <w:tr w:rsidR="00D429FD" w:rsidRPr="00A21EFB" w14:paraId="20FE32EE" w14:textId="77777777" w:rsidTr="00A21EFB">
        <w:tc>
          <w:tcPr>
            <w:tcW w:w="10807" w:type="dxa"/>
            <w:gridSpan w:val="5"/>
          </w:tcPr>
          <w:p w14:paraId="4DE9E4E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Повышение уровня квалификации педагогических кадров</w:t>
            </w:r>
          </w:p>
        </w:tc>
      </w:tr>
      <w:tr w:rsidR="00D429FD" w:rsidRPr="00A21EFB" w14:paraId="4A4BCB49" w14:textId="77777777" w:rsidTr="00780338">
        <w:tc>
          <w:tcPr>
            <w:tcW w:w="2026" w:type="dxa"/>
            <w:vAlign w:val="center"/>
          </w:tcPr>
          <w:p w14:paraId="52F487D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Аттестация  педагогических</w:t>
            </w:r>
            <w:proofErr w:type="gramEnd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 кадров</w:t>
            </w:r>
          </w:p>
        </w:tc>
        <w:tc>
          <w:tcPr>
            <w:tcW w:w="5122" w:type="dxa"/>
            <w:gridSpan w:val="2"/>
            <w:vAlign w:val="center"/>
          </w:tcPr>
          <w:p w14:paraId="0A0CF3F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аттестационных мероприятий. Экспертиза уровня профессиональной подготовки аттестующихся педагогов. Повышение уровня профессиональной деятельности педагогов.</w:t>
            </w:r>
          </w:p>
          <w:p w14:paraId="2DF90E6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46AB131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061" w:type="dxa"/>
            <w:vAlign w:val="center"/>
          </w:tcPr>
          <w:p w14:paraId="2C08024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ответственная за организацию УВР</w:t>
            </w:r>
          </w:p>
        </w:tc>
      </w:tr>
      <w:tr w:rsidR="00D429FD" w:rsidRPr="00A21EFB" w14:paraId="226CB7B9" w14:textId="77777777" w:rsidTr="00780338">
        <w:tc>
          <w:tcPr>
            <w:tcW w:w="2026" w:type="dxa"/>
            <w:vAlign w:val="center"/>
          </w:tcPr>
          <w:p w14:paraId="58C28E8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Прохождение курсовой подготовки</w:t>
            </w:r>
          </w:p>
        </w:tc>
        <w:tc>
          <w:tcPr>
            <w:tcW w:w="5122" w:type="dxa"/>
            <w:gridSpan w:val="2"/>
            <w:vAlign w:val="center"/>
          </w:tcPr>
          <w:p w14:paraId="3AE2B72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учителей школы на курсах повышения </w:t>
            </w:r>
            <w:proofErr w:type="gramStart"/>
            <w:r w:rsidR="00D0632E">
              <w:rPr>
                <w:rFonts w:ascii="Times New Roman" w:hAnsi="Times New Roman" w:cs="Times New Roman"/>
                <w:sz w:val="20"/>
                <w:szCs w:val="20"/>
              </w:rPr>
              <w:t>квалификации  по</w:t>
            </w:r>
            <w:proofErr w:type="gramEnd"/>
            <w:r w:rsidR="00D0632E">
              <w:rPr>
                <w:rFonts w:ascii="Times New Roman" w:hAnsi="Times New Roman" w:cs="Times New Roman"/>
                <w:sz w:val="20"/>
                <w:szCs w:val="20"/>
              </w:rPr>
              <w:t xml:space="preserve"> введению ФГОС С</w:t>
            </w: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598" w:type="dxa"/>
            <w:vAlign w:val="center"/>
          </w:tcPr>
          <w:p w14:paraId="2699DC9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14:paraId="77AF686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графику</w:t>
            </w:r>
          </w:p>
        </w:tc>
        <w:tc>
          <w:tcPr>
            <w:tcW w:w="2061" w:type="dxa"/>
            <w:vAlign w:val="center"/>
          </w:tcPr>
          <w:p w14:paraId="1F44834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ответственная за организацию УВР</w:t>
            </w:r>
          </w:p>
        </w:tc>
      </w:tr>
      <w:tr w:rsidR="00D429FD" w:rsidRPr="00A21EFB" w14:paraId="4CE4EC8A" w14:textId="77777777" w:rsidTr="00780338">
        <w:tc>
          <w:tcPr>
            <w:tcW w:w="2026" w:type="dxa"/>
            <w:vAlign w:val="center"/>
          </w:tcPr>
          <w:p w14:paraId="3FD0FCE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Участие в районном этапе конкурса «Учитель года»</w:t>
            </w:r>
          </w:p>
        </w:tc>
        <w:tc>
          <w:tcPr>
            <w:tcW w:w="5122" w:type="dxa"/>
            <w:gridSpan w:val="2"/>
            <w:vAlign w:val="center"/>
          </w:tcPr>
          <w:p w14:paraId="4F8271A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творческого потенциала педагога. </w:t>
            </w:r>
          </w:p>
        </w:tc>
        <w:tc>
          <w:tcPr>
            <w:tcW w:w="1598" w:type="dxa"/>
            <w:vAlign w:val="center"/>
          </w:tcPr>
          <w:p w14:paraId="5A4EB75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14:paraId="18DC236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графику</w:t>
            </w:r>
          </w:p>
        </w:tc>
        <w:tc>
          <w:tcPr>
            <w:tcW w:w="2061" w:type="dxa"/>
            <w:vAlign w:val="center"/>
          </w:tcPr>
          <w:p w14:paraId="5046F2F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</w:tr>
      <w:tr w:rsidR="00D429FD" w:rsidRPr="00A21EFB" w14:paraId="7DE7259B" w14:textId="77777777" w:rsidTr="00780338">
        <w:tc>
          <w:tcPr>
            <w:tcW w:w="2026" w:type="dxa"/>
            <w:vAlign w:val="center"/>
          </w:tcPr>
          <w:p w14:paraId="0553440D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Презентация опыта работы</w:t>
            </w:r>
          </w:p>
        </w:tc>
        <w:tc>
          <w:tcPr>
            <w:tcW w:w="5122" w:type="dxa"/>
            <w:gridSpan w:val="2"/>
            <w:vAlign w:val="center"/>
          </w:tcPr>
          <w:p w14:paraId="666658F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</w:t>
            </w:r>
            <w:proofErr w:type="gramStart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педагогов  и</w:t>
            </w:r>
            <w:proofErr w:type="gramEnd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 их участие в профессиональных смотрах, конкурсах.</w:t>
            </w:r>
          </w:p>
          <w:p w14:paraId="7F712A4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Публикация методической продукции</w:t>
            </w:r>
          </w:p>
          <w:p w14:paraId="336F67A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Представление результатов методической деятельности.</w:t>
            </w:r>
          </w:p>
        </w:tc>
        <w:tc>
          <w:tcPr>
            <w:tcW w:w="1598" w:type="dxa"/>
            <w:vAlign w:val="center"/>
          </w:tcPr>
          <w:p w14:paraId="53E8D36D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планам </w:t>
            </w:r>
            <w:proofErr w:type="gramStart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работы  МО</w:t>
            </w:r>
            <w:proofErr w:type="gramEnd"/>
          </w:p>
        </w:tc>
        <w:tc>
          <w:tcPr>
            <w:tcW w:w="2061" w:type="dxa"/>
            <w:vAlign w:val="center"/>
          </w:tcPr>
          <w:p w14:paraId="2603E14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Руководители  МО</w:t>
            </w:r>
            <w:proofErr w:type="gramEnd"/>
          </w:p>
        </w:tc>
      </w:tr>
    </w:tbl>
    <w:p w14:paraId="279A94F6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0515956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Направление 3    </w:t>
      </w:r>
      <w:r w:rsidRPr="00A21EFB">
        <w:rPr>
          <w:rFonts w:ascii="Times New Roman" w:hAnsi="Times New Roman" w:cs="Times New Roman"/>
          <w:sz w:val="20"/>
          <w:szCs w:val="20"/>
          <w:u w:val="single"/>
        </w:rPr>
        <w:t>Работа с обучающимися</w:t>
      </w:r>
    </w:p>
    <w:p w14:paraId="7BDD2C61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A21EFB">
        <w:rPr>
          <w:rFonts w:ascii="Times New Roman" w:hAnsi="Times New Roman" w:cs="Times New Roman"/>
          <w:sz w:val="20"/>
          <w:szCs w:val="20"/>
        </w:rPr>
        <w:t>Задачи:  Освоение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 эффективных форм  организации  образовательной    деятельности  обучающихся. Выявление и накопление успешного опыта работы педагогов в данном   направлении.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336"/>
        <w:gridCol w:w="2336"/>
        <w:gridCol w:w="1598"/>
        <w:gridCol w:w="2061"/>
      </w:tblGrid>
      <w:tr w:rsidR="00D429FD" w:rsidRPr="00A21EFB" w14:paraId="740DC3DF" w14:textId="77777777" w:rsidTr="00A21EFB">
        <w:tc>
          <w:tcPr>
            <w:tcW w:w="2444" w:type="dxa"/>
          </w:tcPr>
          <w:p w14:paraId="6EFC740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</w:p>
          <w:p w14:paraId="65FD2FCD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336" w:type="dxa"/>
          </w:tcPr>
          <w:p w14:paraId="3D1FA8E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14:paraId="029FB98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336" w:type="dxa"/>
          </w:tcPr>
          <w:p w14:paraId="449D437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598" w:type="dxa"/>
          </w:tcPr>
          <w:p w14:paraId="6030FFE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2061" w:type="dxa"/>
          </w:tcPr>
          <w:p w14:paraId="52D5EDB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D429FD" w:rsidRPr="00A21EFB" w14:paraId="7B5F8BD4" w14:textId="77777777" w:rsidTr="00A21EFB">
        <w:tc>
          <w:tcPr>
            <w:tcW w:w="2444" w:type="dxa"/>
            <w:vAlign w:val="center"/>
          </w:tcPr>
          <w:p w14:paraId="4F2030E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2336" w:type="dxa"/>
            <w:vAlign w:val="center"/>
          </w:tcPr>
          <w:p w14:paraId="2101078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предметных олимпиад по параллелям классов </w:t>
            </w:r>
          </w:p>
          <w:p w14:paraId="3F8A985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2336" w:type="dxa"/>
            <w:vAlign w:val="center"/>
          </w:tcPr>
          <w:p w14:paraId="43021FD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Оценка результативности</w:t>
            </w:r>
          </w:p>
          <w:p w14:paraId="438C285D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vAlign w:val="center"/>
          </w:tcPr>
          <w:p w14:paraId="72F5468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2061" w:type="dxa"/>
            <w:vAlign w:val="center"/>
          </w:tcPr>
          <w:p w14:paraId="469FCBF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</w:tr>
      <w:tr w:rsidR="00D429FD" w:rsidRPr="00A21EFB" w14:paraId="33F07C75" w14:textId="77777777" w:rsidTr="00A21EFB">
        <w:tc>
          <w:tcPr>
            <w:tcW w:w="2444" w:type="dxa"/>
            <w:vAlign w:val="center"/>
          </w:tcPr>
          <w:p w14:paraId="1B84357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Участие в дистанционных олимпиадах по предметам.</w:t>
            </w:r>
          </w:p>
          <w:p w14:paraId="3A03A3A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38A9B82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олимпиад</w:t>
            </w:r>
          </w:p>
        </w:tc>
        <w:tc>
          <w:tcPr>
            <w:tcW w:w="2336" w:type="dxa"/>
            <w:vAlign w:val="center"/>
          </w:tcPr>
          <w:p w14:paraId="62096C8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 xml:space="preserve"> Оценка результативности</w:t>
            </w:r>
          </w:p>
          <w:p w14:paraId="1E956D22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vAlign w:val="center"/>
          </w:tcPr>
          <w:p w14:paraId="65886F0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61" w:type="dxa"/>
            <w:vAlign w:val="center"/>
          </w:tcPr>
          <w:p w14:paraId="3E17D91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</w:tr>
    </w:tbl>
    <w:p w14:paraId="2BE36F5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F3255F5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918888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A21EFB">
        <w:rPr>
          <w:rFonts w:ascii="Times New Roman" w:hAnsi="Times New Roman" w:cs="Times New Roman"/>
          <w:sz w:val="20"/>
          <w:szCs w:val="20"/>
        </w:rPr>
        <w:t xml:space="preserve">Направление </w:t>
      </w:r>
      <w:proofErr w:type="gramStart"/>
      <w:r w:rsidRPr="00A21EFB">
        <w:rPr>
          <w:rFonts w:ascii="Times New Roman" w:hAnsi="Times New Roman" w:cs="Times New Roman"/>
          <w:sz w:val="20"/>
          <w:szCs w:val="20"/>
        </w:rPr>
        <w:t xml:space="preserve">4  </w:t>
      </w:r>
      <w:r w:rsidRPr="00A21EFB">
        <w:rPr>
          <w:rFonts w:ascii="Times New Roman" w:hAnsi="Times New Roman" w:cs="Times New Roman"/>
          <w:sz w:val="20"/>
          <w:szCs w:val="20"/>
          <w:u w:val="single"/>
        </w:rPr>
        <w:t>Управление</w:t>
      </w:r>
      <w:proofErr w:type="gramEnd"/>
      <w:r w:rsidRPr="00A21EFB">
        <w:rPr>
          <w:rFonts w:ascii="Times New Roman" w:hAnsi="Times New Roman" w:cs="Times New Roman"/>
          <w:sz w:val="20"/>
          <w:szCs w:val="20"/>
          <w:u w:val="single"/>
        </w:rPr>
        <w:t xml:space="preserve"> методической работой</w:t>
      </w:r>
    </w:p>
    <w:p w14:paraId="1D3B35F5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A21EFB">
        <w:rPr>
          <w:rFonts w:ascii="Times New Roman" w:hAnsi="Times New Roman" w:cs="Times New Roman"/>
          <w:sz w:val="20"/>
          <w:szCs w:val="20"/>
        </w:rPr>
        <w:t xml:space="preserve">Задачи:   </w:t>
      </w:r>
      <w:proofErr w:type="gramEnd"/>
      <w:r w:rsidRPr="00A21EFB">
        <w:rPr>
          <w:rFonts w:ascii="Times New Roman" w:hAnsi="Times New Roman" w:cs="Times New Roman"/>
          <w:sz w:val="20"/>
          <w:szCs w:val="20"/>
        </w:rPr>
        <w:t xml:space="preserve">Обеспечение контроля  и анализа результатов  исполнения  плана методической работы. </w:t>
      </w:r>
    </w:p>
    <w:p w14:paraId="0391BC58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8F32243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График контроля за школьной документацией и выполнением программ.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5"/>
        <w:gridCol w:w="6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429FD" w:rsidRPr="00A21EFB" w14:paraId="3D714816" w14:textId="77777777" w:rsidTr="00A21EFB">
        <w:trPr>
          <w:cantSplit/>
        </w:trPr>
        <w:tc>
          <w:tcPr>
            <w:tcW w:w="1413" w:type="pct"/>
          </w:tcPr>
          <w:p w14:paraId="727610D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14:paraId="36712AA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26" w:type="pct"/>
          </w:tcPr>
          <w:p w14:paraId="2E7D153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26" w:type="pct"/>
          </w:tcPr>
          <w:p w14:paraId="0FA3B7B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" w:type="pct"/>
          </w:tcPr>
          <w:p w14:paraId="16CB03E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" w:type="pct"/>
          </w:tcPr>
          <w:p w14:paraId="05617F6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" w:type="pct"/>
          </w:tcPr>
          <w:p w14:paraId="086134A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26" w:type="pct"/>
          </w:tcPr>
          <w:p w14:paraId="142E119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26" w:type="pct"/>
          </w:tcPr>
          <w:p w14:paraId="46665BD2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26" w:type="pct"/>
          </w:tcPr>
          <w:p w14:paraId="5FDD726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6" w:type="pct"/>
          </w:tcPr>
          <w:p w14:paraId="4D7C02C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26" w:type="pct"/>
          </w:tcPr>
          <w:p w14:paraId="2983B98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D429FD" w:rsidRPr="00A21EFB" w14:paraId="49E2FE79" w14:textId="77777777" w:rsidTr="00A21EFB">
        <w:trPr>
          <w:cantSplit/>
        </w:trPr>
        <w:tc>
          <w:tcPr>
            <w:tcW w:w="1413" w:type="pct"/>
          </w:tcPr>
          <w:p w14:paraId="3DE737E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Классные журналы</w:t>
            </w:r>
          </w:p>
        </w:tc>
        <w:tc>
          <w:tcPr>
            <w:tcW w:w="327" w:type="pct"/>
          </w:tcPr>
          <w:p w14:paraId="6A577BF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393AB82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75D5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41850D7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2862DB9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738FC4C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6D7D606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7DE86CB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589EA65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595FD13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4BEADA2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0BBF6DC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9FD" w:rsidRPr="00A21EFB" w14:paraId="58ACC8A0" w14:textId="77777777" w:rsidTr="00A21EFB">
        <w:trPr>
          <w:cantSplit/>
        </w:trPr>
        <w:tc>
          <w:tcPr>
            <w:tcW w:w="1413" w:type="pct"/>
          </w:tcPr>
          <w:p w14:paraId="244954F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Календарно-тематическое планирование</w:t>
            </w:r>
          </w:p>
        </w:tc>
        <w:tc>
          <w:tcPr>
            <w:tcW w:w="327" w:type="pct"/>
          </w:tcPr>
          <w:p w14:paraId="2C4DDFAD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428AB60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5E77187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19F378B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2C6A96E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102C5CB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10ED737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07311F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59850EFD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609CED1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7F40168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9FD" w:rsidRPr="00A21EFB" w14:paraId="27443EE1" w14:textId="77777777" w:rsidTr="00A21EFB">
        <w:trPr>
          <w:cantSplit/>
        </w:trPr>
        <w:tc>
          <w:tcPr>
            <w:tcW w:w="1413" w:type="pct"/>
          </w:tcPr>
          <w:p w14:paraId="779999E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учебных программ</w:t>
            </w:r>
          </w:p>
        </w:tc>
        <w:tc>
          <w:tcPr>
            <w:tcW w:w="327" w:type="pct"/>
          </w:tcPr>
          <w:p w14:paraId="5AB350A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2C2AB13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7CDDB04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5FC03BB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6CC047B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278C9FC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58D9B29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32A6026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25B733A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045B91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0DDB0B1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9FD" w:rsidRPr="00A21EFB" w14:paraId="506D6626" w14:textId="77777777" w:rsidTr="00A21EFB">
        <w:trPr>
          <w:cantSplit/>
        </w:trPr>
        <w:tc>
          <w:tcPr>
            <w:tcW w:w="1413" w:type="pct"/>
          </w:tcPr>
          <w:p w14:paraId="002D0C5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Рабочие тетради</w:t>
            </w:r>
          </w:p>
        </w:tc>
        <w:tc>
          <w:tcPr>
            <w:tcW w:w="327" w:type="pct"/>
          </w:tcPr>
          <w:p w14:paraId="5B3E75E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D65F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7C7DE7E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535AE8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7776555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11B445E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4BEA15A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6E4E12C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4433CF2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129E400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5C0AAC2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207C023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9FD" w:rsidRPr="00A21EFB" w14:paraId="25353F37" w14:textId="77777777" w:rsidTr="00A21EFB">
        <w:trPr>
          <w:cantSplit/>
        </w:trPr>
        <w:tc>
          <w:tcPr>
            <w:tcW w:w="1413" w:type="pct"/>
          </w:tcPr>
          <w:p w14:paraId="0FF490C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Личные дела обучающихся</w:t>
            </w:r>
          </w:p>
        </w:tc>
        <w:tc>
          <w:tcPr>
            <w:tcW w:w="327" w:type="pct"/>
          </w:tcPr>
          <w:p w14:paraId="3463EFE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78F6315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17CF2BE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1D3DC0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37AC478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67415AE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5149B56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13C1D81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E8B946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1BC8965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793C9BE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9FD" w:rsidRPr="00A21EFB" w14:paraId="0D2FCEB5" w14:textId="77777777" w:rsidTr="00A21EFB">
        <w:trPr>
          <w:cantSplit/>
        </w:trPr>
        <w:tc>
          <w:tcPr>
            <w:tcW w:w="1413" w:type="pct"/>
          </w:tcPr>
          <w:p w14:paraId="06C6DC4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Дневники обучающихся</w:t>
            </w:r>
          </w:p>
          <w:p w14:paraId="15FC50B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14:paraId="0BB1C25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3D7A5EF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1A9A539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2D85BF9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7F13E7B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39ADF602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61C374F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226B9B4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152FA67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6011F04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2B3AE35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9FD" w:rsidRPr="00A21EFB" w14:paraId="58C5C968" w14:textId="77777777" w:rsidTr="00A21EFB">
        <w:trPr>
          <w:cantSplit/>
        </w:trPr>
        <w:tc>
          <w:tcPr>
            <w:tcW w:w="1413" w:type="pct"/>
          </w:tcPr>
          <w:p w14:paraId="7E19AA4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Паспорта кабинетов</w:t>
            </w:r>
          </w:p>
        </w:tc>
        <w:tc>
          <w:tcPr>
            <w:tcW w:w="327" w:type="pct"/>
          </w:tcPr>
          <w:p w14:paraId="39A64C4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3BC9C5A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46B1049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1009FC0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6A169D5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09E012D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489FB92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328F8BB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47EF389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3F5B5F5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2F65359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9FD" w:rsidRPr="00A21EFB" w14:paraId="4BCCB51E" w14:textId="77777777" w:rsidTr="00A21EFB">
        <w:trPr>
          <w:cantSplit/>
        </w:trPr>
        <w:tc>
          <w:tcPr>
            <w:tcW w:w="1413" w:type="pct"/>
          </w:tcPr>
          <w:p w14:paraId="36CC75A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План работы МО</w:t>
            </w:r>
          </w:p>
        </w:tc>
        <w:tc>
          <w:tcPr>
            <w:tcW w:w="327" w:type="pct"/>
          </w:tcPr>
          <w:p w14:paraId="5CCB079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73F04B2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64811D8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485744D2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56F818A2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6D5F1B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58A6E4C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15A38455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3D1862C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6B926B72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6B30D79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4D2F52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71D1416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ЦЕЛЬ ПРОВЕРКИ ДОКУМЕНТАЦИИ</w:t>
      </w:r>
    </w:p>
    <w:p w14:paraId="71986BC7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Классные журналы</w:t>
      </w:r>
    </w:p>
    <w:p w14:paraId="7F6B9EAF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>Октябрь</w:t>
      </w:r>
      <w:r w:rsidRPr="00A21EFB">
        <w:rPr>
          <w:rFonts w:ascii="Times New Roman" w:hAnsi="Times New Roman" w:cs="Times New Roman"/>
          <w:sz w:val="20"/>
          <w:szCs w:val="20"/>
        </w:rPr>
        <w:t>: оформление журналов, организация повторения, накопляемость оценок, посещаемость, система опроса, накопляемость оценок.</w:t>
      </w:r>
    </w:p>
    <w:p w14:paraId="5EB3A745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 xml:space="preserve">Декабрь: </w:t>
      </w:r>
      <w:r w:rsidRPr="00A21EFB">
        <w:rPr>
          <w:rFonts w:ascii="Times New Roman" w:hAnsi="Times New Roman" w:cs="Times New Roman"/>
          <w:sz w:val="20"/>
          <w:szCs w:val="20"/>
        </w:rPr>
        <w:t>выполнение программ, объективность выставления оценок, выполнение практической части программы и графика контрольных работ, система выполнения письменных работ, накопляемость оценок по физ-ре, музыке, ИЗО, опрос слабоуспевающих обучающихся.</w:t>
      </w:r>
    </w:p>
    <w:p w14:paraId="2D24DA1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>Март</w:t>
      </w:r>
      <w:r w:rsidRPr="00A21EFB">
        <w:rPr>
          <w:rFonts w:ascii="Times New Roman" w:hAnsi="Times New Roman" w:cs="Times New Roman"/>
          <w:sz w:val="20"/>
          <w:szCs w:val="20"/>
        </w:rPr>
        <w:t>: выполнение программ, посещаемость, система опроса, работа со слабоуспевающими учащимися, выполнение практической части программы, использование ТСО, выполнение программы, система опроса слабоуспевающих обучающихся.</w:t>
      </w:r>
    </w:p>
    <w:p w14:paraId="79D0280E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 xml:space="preserve">Май: </w:t>
      </w:r>
      <w:r w:rsidRPr="00A21EFB">
        <w:rPr>
          <w:rFonts w:ascii="Times New Roman" w:hAnsi="Times New Roman" w:cs="Times New Roman"/>
          <w:sz w:val="20"/>
          <w:szCs w:val="20"/>
        </w:rPr>
        <w:t>проведение итогового контроля, организация повторения, выполнение программы.</w:t>
      </w:r>
    </w:p>
    <w:p w14:paraId="419D90A8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Календарно-тематическое планирование</w:t>
      </w:r>
    </w:p>
    <w:p w14:paraId="54C34257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>Сентябрь</w:t>
      </w:r>
      <w:r w:rsidRPr="00A21EFB">
        <w:rPr>
          <w:rFonts w:ascii="Times New Roman" w:hAnsi="Times New Roman" w:cs="Times New Roman"/>
          <w:sz w:val="20"/>
          <w:szCs w:val="20"/>
        </w:rPr>
        <w:t>: планирование на учебный год, график контрольных работ, практическая часть программы.</w:t>
      </w:r>
    </w:p>
    <w:p w14:paraId="61D4DE1E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Выполнение учебных программ</w:t>
      </w:r>
    </w:p>
    <w:p w14:paraId="3E5A0EE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 xml:space="preserve">Декабрь: </w:t>
      </w:r>
      <w:r w:rsidRPr="00A21EFB">
        <w:rPr>
          <w:rFonts w:ascii="Times New Roman" w:hAnsi="Times New Roman" w:cs="Times New Roman"/>
          <w:sz w:val="20"/>
          <w:szCs w:val="20"/>
        </w:rPr>
        <w:t>анализ выполнения программ по соответствию тематического планирования госпрограмме за 1, 2 четверть. Собеседования с учителями.</w:t>
      </w:r>
    </w:p>
    <w:p w14:paraId="1FFB4E66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 xml:space="preserve">Май: </w:t>
      </w:r>
      <w:r w:rsidRPr="00A21EFB">
        <w:rPr>
          <w:rFonts w:ascii="Times New Roman" w:hAnsi="Times New Roman" w:cs="Times New Roman"/>
          <w:sz w:val="20"/>
          <w:szCs w:val="20"/>
        </w:rPr>
        <w:t>анализ выполнения программ по соответствию тематического планирования госпрограмме за 3, 4 четверть и год. Собеседования с учителями.</w:t>
      </w:r>
    </w:p>
    <w:p w14:paraId="06FB70A8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Рабочие тетради</w:t>
      </w:r>
    </w:p>
    <w:p w14:paraId="771D8916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>Октябрь</w:t>
      </w:r>
      <w:r w:rsidRPr="00A21EFB">
        <w:rPr>
          <w:rFonts w:ascii="Times New Roman" w:hAnsi="Times New Roman" w:cs="Times New Roman"/>
          <w:sz w:val="20"/>
          <w:szCs w:val="20"/>
        </w:rPr>
        <w:t>: соблюдение орфографического режима.</w:t>
      </w:r>
    </w:p>
    <w:p w14:paraId="432109B4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>Декабрь</w:t>
      </w:r>
      <w:r w:rsidRPr="00A21EFB">
        <w:rPr>
          <w:rFonts w:ascii="Times New Roman" w:hAnsi="Times New Roman" w:cs="Times New Roman"/>
          <w:sz w:val="20"/>
          <w:szCs w:val="20"/>
        </w:rPr>
        <w:t>: объем классной работы и домашнего задания.</w:t>
      </w:r>
    </w:p>
    <w:p w14:paraId="657E09D7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>Февраль:</w:t>
      </w:r>
      <w:r w:rsidRPr="00A21EFB">
        <w:rPr>
          <w:rFonts w:ascii="Times New Roman" w:hAnsi="Times New Roman" w:cs="Times New Roman"/>
          <w:sz w:val="20"/>
          <w:szCs w:val="20"/>
        </w:rPr>
        <w:t xml:space="preserve"> качество проверки, работа над ошибками.</w:t>
      </w:r>
    </w:p>
    <w:p w14:paraId="2F4C79F0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>Апрель</w:t>
      </w:r>
      <w:r w:rsidRPr="00A21EFB">
        <w:rPr>
          <w:rFonts w:ascii="Times New Roman" w:hAnsi="Times New Roman" w:cs="Times New Roman"/>
          <w:sz w:val="20"/>
          <w:szCs w:val="20"/>
        </w:rPr>
        <w:t>: работа над каллиграфией, соблюдение норм оценок.</w:t>
      </w:r>
    </w:p>
    <w:p w14:paraId="23EEB731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Виды письменных работ, индивидуальная работа.</w:t>
      </w:r>
    </w:p>
    <w:p w14:paraId="17F6A5D3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Личные дела обучающихся</w:t>
      </w:r>
    </w:p>
    <w:p w14:paraId="6C444D04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>Сентябрь</w:t>
      </w:r>
      <w:r w:rsidRPr="00A21EFB">
        <w:rPr>
          <w:rFonts w:ascii="Times New Roman" w:hAnsi="Times New Roman" w:cs="Times New Roman"/>
          <w:sz w:val="20"/>
          <w:szCs w:val="20"/>
        </w:rPr>
        <w:t>: состояние личных дел обучающихся.</w:t>
      </w:r>
    </w:p>
    <w:p w14:paraId="134B8998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>Май:</w:t>
      </w:r>
      <w:r w:rsidRPr="00A21EFB">
        <w:rPr>
          <w:rFonts w:ascii="Times New Roman" w:hAnsi="Times New Roman" w:cs="Times New Roman"/>
          <w:sz w:val="20"/>
          <w:szCs w:val="20"/>
        </w:rPr>
        <w:t xml:space="preserve"> документы в личном деле.</w:t>
      </w:r>
    </w:p>
    <w:p w14:paraId="53EA3880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Дневники обучающихся</w:t>
      </w:r>
    </w:p>
    <w:p w14:paraId="5B866DC0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 xml:space="preserve">Сентябрь: </w:t>
      </w:r>
      <w:r w:rsidRPr="00A21EFB">
        <w:rPr>
          <w:rFonts w:ascii="Times New Roman" w:hAnsi="Times New Roman" w:cs="Times New Roman"/>
          <w:sz w:val="20"/>
          <w:szCs w:val="20"/>
        </w:rPr>
        <w:t>единый орфографический режим.</w:t>
      </w:r>
    </w:p>
    <w:p w14:paraId="4F2D4421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>Ноябрь:</w:t>
      </w:r>
      <w:r w:rsidRPr="00A21EFB">
        <w:rPr>
          <w:rFonts w:ascii="Times New Roman" w:hAnsi="Times New Roman" w:cs="Times New Roman"/>
          <w:sz w:val="20"/>
          <w:szCs w:val="20"/>
        </w:rPr>
        <w:t xml:space="preserve"> выставление оценок в дневник, контроль со стороны родителей.</w:t>
      </w:r>
    </w:p>
    <w:p w14:paraId="169B769D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>Март:</w:t>
      </w:r>
      <w:r w:rsidRPr="00A21EFB">
        <w:rPr>
          <w:rFonts w:ascii="Times New Roman" w:hAnsi="Times New Roman" w:cs="Times New Roman"/>
          <w:sz w:val="20"/>
          <w:szCs w:val="20"/>
        </w:rPr>
        <w:t xml:space="preserve"> контроль со стороны классного руководителя.</w:t>
      </w:r>
    </w:p>
    <w:p w14:paraId="65222998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i/>
          <w:sz w:val="20"/>
          <w:szCs w:val="20"/>
        </w:rPr>
        <w:t>Май:</w:t>
      </w:r>
      <w:r w:rsidRPr="00A21EFB">
        <w:rPr>
          <w:rFonts w:ascii="Times New Roman" w:hAnsi="Times New Roman" w:cs="Times New Roman"/>
          <w:sz w:val="20"/>
          <w:szCs w:val="20"/>
        </w:rPr>
        <w:t xml:space="preserve"> оформление и единый режим.</w:t>
      </w:r>
    </w:p>
    <w:p w14:paraId="6AA28DC6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  <w:r w:rsidRPr="00A21EFB">
        <w:rPr>
          <w:rFonts w:ascii="Times New Roman" w:hAnsi="Times New Roman" w:cs="Times New Roman"/>
          <w:sz w:val="20"/>
          <w:szCs w:val="20"/>
        </w:rPr>
        <w:t>График контроля уровня преподавания</w:t>
      </w:r>
    </w:p>
    <w:p w14:paraId="7925D1C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5"/>
        <w:gridCol w:w="6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429FD" w:rsidRPr="00A21EFB" w14:paraId="718F7799" w14:textId="77777777" w:rsidTr="00A21EFB">
        <w:trPr>
          <w:cantSplit/>
        </w:trPr>
        <w:tc>
          <w:tcPr>
            <w:tcW w:w="1413" w:type="pct"/>
          </w:tcPr>
          <w:p w14:paraId="3AEE7C6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14:paraId="6A26D6C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26" w:type="pct"/>
          </w:tcPr>
          <w:p w14:paraId="6F0A70F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26" w:type="pct"/>
          </w:tcPr>
          <w:p w14:paraId="7E9C004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" w:type="pct"/>
          </w:tcPr>
          <w:p w14:paraId="41C29FB2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" w:type="pct"/>
          </w:tcPr>
          <w:p w14:paraId="627540A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" w:type="pct"/>
          </w:tcPr>
          <w:p w14:paraId="473E7ACC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26" w:type="pct"/>
          </w:tcPr>
          <w:p w14:paraId="42F9B110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26" w:type="pct"/>
          </w:tcPr>
          <w:p w14:paraId="000A7B3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26" w:type="pct"/>
          </w:tcPr>
          <w:p w14:paraId="2D24F27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6" w:type="pct"/>
          </w:tcPr>
          <w:p w14:paraId="7D76E67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26" w:type="pct"/>
          </w:tcPr>
          <w:p w14:paraId="55748141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D429FD" w:rsidRPr="00A21EFB" w14:paraId="78ADFF76" w14:textId="77777777" w:rsidTr="00A21EFB">
        <w:trPr>
          <w:cantSplit/>
        </w:trPr>
        <w:tc>
          <w:tcPr>
            <w:tcW w:w="1413" w:type="pct"/>
          </w:tcPr>
          <w:p w14:paraId="27EC1262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  <w:p w14:paraId="2689FF5D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14:paraId="17164A6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4D3062E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544EEE7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731F2E0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0E36E5B2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6B169509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5C605D0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77DD989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0B343B98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6DDEDC34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19B2BA9E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9FD" w:rsidRPr="00A21EFB" w14:paraId="60899D5B" w14:textId="77777777" w:rsidTr="00A21EFB">
        <w:trPr>
          <w:cantSplit/>
        </w:trPr>
        <w:tc>
          <w:tcPr>
            <w:tcW w:w="1413" w:type="pct"/>
          </w:tcPr>
          <w:p w14:paraId="462E3752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Посещение занятий по внеурочной деятельности</w:t>
            </w:r>
          </w:p>
        </w:tc>
        <w:tc>
          <w:tcPr>
            <w:tcW w:w="327" w:type="pct"/>
          </w:tcPr>
          <w:p w14:paraId="760D1C8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700C5BC7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2529E17F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52BC96E2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27F53C7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61D44F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2BEBD096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10ADD2F3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7782808D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F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" w:type="pct"/>
          </w:tcPr>
          <w:p w14:paraId="648A9DFA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34DB6A4B" w14:textId="77777777" w:rsidR="00D429FD" w:rsidRPr="00A21EFB" w:rsidRDefault="00D429FD" w:rsidP="00A21E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668B4C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AFA90EA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9964497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4D217C5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AE69BEA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BF80E17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6415709" w14:textId="77777777" w:rsidR="00D429FD" w:rsidRPr="00A21EFB" w:rsidRDefault="00D429F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3B49D1C" w14:textId="77777777" w:rsidR="00627B80" w:rsidRPr="00A21EFB" w:rsidRDefault="00627B80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2FBEE6D" w14:textId="77777777" w:rsidR="00627B80" w:rsidRDefault="00627B80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5F6885D" w14:textId="77777777" w:rsidR="005564E1" w:rsidRDefault="005564E1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DDA3D8A" w14:textId="77777777" w:rsidR="00E731A3" w:rsidRDefault="00E731A3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877A43B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0E4681E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57B03F6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B53F5FF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F10F468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87CF92C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D6FDA16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70E544F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BC53E21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8ED5341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39FA13A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DF92C3F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B236898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87064DC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ADA3D5E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170F2EC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5243548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91CD437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205F947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A38F494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60BBF2A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BB1693B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01EAE0A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407728D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CC2588C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6CBDE15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613A2B2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A55630E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8C5C223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5B59F71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3B28D04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3D8998F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787EB3F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458CA18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D4DDE60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F58D2AD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D9733D4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CAC24F4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31295C9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B08FE4A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3100E30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9FD0ED8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C2F5247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E745785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04E481B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63115E5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4219CD4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88A320E" w14:textId="77777777" w:rsidR="003309BD" w:rsidRDefault="003309BD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8AF100A" w14:textId="77777777" w:rsidR="00905CFE" w:rsidRDefault="00905CFE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F071803" w14:textId="77777777" w:rsidR="00905CFE" w:rsidRDefault="00905CFE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E3116C3" w14:textId="77777777" w:rsidR="00905CFE" w:rsidRDefault="00905CFE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C43115B" w14:textId="77777777" w:rsidR="00905CFE" w:rsidRDefault="00905CFE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3FD93B9" w14:textId="77777777" w:rsidR="00905CFE" w:rsidRDefault="00905CFE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218D482" w14:textId="77777777" w:rsidR="00905CFE" w:rsidRDefault="00905CFE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D9D50D3" w14:textId="77777777" w:rsidR="00905CFE" w:rsidRDefault="00905CFE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7328113" w14:textId="77777777" w:rsidR="00905CFE" w:rsidRDefault="00905CFE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78E8840" w14:textId="77777777" w:rsidR="00905CFE" w:rsidRDefault="00905CFE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20DCAA1" w14:textId="77777777" w:rsidR="00905CFE" w:rsidRDefault="00905CFE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62351FE" w14:textId="77777777" w:rsidR="00905CFE" w:rsidRDefault="00905CFE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40D260A" w14:textId="77777777" w:rsidR="00905CFE" w:rsidRDefault="00905CFE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778F9EA" w14:textId="77777777" w:rsidR="00905CFE" w:rsidRDefault="00905CFE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7186D42" w14:textId="3A0700F8" w:rsidR="00905CFE" w:rsidRDefault="00905CFE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9BCF5D9" w14:textId="213051D0" w:rsidR="008977DA" w:rsidRDefault="008977DA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5BF5315" w14:textId="27E32126" w:rsidR="008977DA" w:rsidRDefault="008977DA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F7B8472" w14:textId="5094FADB" w:rsidR="008977DA" w:rsidRDefault="008977DA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E687D8B" w14:textId="77777777" w:rsidR="008977DA" w:rsidRDefault="008977DA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F24625A" w14:textId="77777777" w:rsidR="00E731A3" w:rsidRPr="00A21EFB" w:rsidRDefault="00E731A3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1DE0DAF" w14:textId="77777777" w:rsidR="00627B80" w:rsidRPr="00A21EFB" w:rsidRDefault="00627B80" w:rsidP="00A21EFB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627B80" w:rsidRPr="00A21EFB" w:rsidSect="00D429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176D298"/>
    <w:lvl w:ilvl="0">
      <w:numFmt w:val="bullet"/>
      <w:lvlText w:val="*"/>
      <w:lvlJc w:val="left"/>
    </w:lvl>
  </w:abstractNum>
  <w:abstractNum w:abstractNumId="1" w15:restartNumberingAfterBreak="0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BFE3D84"/>
    <w:multiLevelType w:val="hybridMultilevel"/>
    <w:tmpl w:val="529EEF0A"/>
    <w:lvl w:ilvl="0" w:tplc="CCBCF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17168E"/>
    <w:multiLevelType w:val="multilevel"/>
    <w:tmpl w:val="8A2C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47611C3A"/>
    <w:multiLevelType w:val="hybridMultilevel"/>
    <w:tmpl w:val="263A0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0153C"/>
    <w:multiLevelType w:val="singleLevel"/>
    <w:tmpl w:val="940AE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5F1D2E25"/>
    <w:multiLevelType w:val="multilevel"/>
    <w:tmpl w:val="1B62F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4241E"/>
    <w:multiLevelType w:val="hybridMultilevel"/>
    <w:tmpl w:val="DFDA6720"/>
    <w:lvl w:ilvl="0" w:tplc="A3B8682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C02AD"/>
    <w:multiLevelType w:val="multilevel"/>
    <w:tmpl w:val="CB8C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6286872">
    <w:abstractNumId w:val="4"/>
    <w:lvlOverride w:ilvl="0">
      <w:startOverride w:val="1"/>
    </w:lvlOverride>
  </w:num>
  <w:num w:numId="2" w16cid:durableId="554047801">
    <w:abstractNumId w:val="1"/>
    <w:lvlOverride w:ilvl="0">
      <w:startOverride w:val="1"/>
    </w:lvlOverride>
  </w:num>
  <w:num w:numId="3" w16cid:durableId="1123691534">
    <w:abstractNumId w:val="6"/>
    <w:lvlOverride w:ilvl="0">
      <w:startOverride w:val="1"/>
    </w:lvlOverride>
  </w:num>
  <w:num w:numId="4" w16cid:durableId="389769986">
    <w:abstractNumId w:val="10"/>
    <w:lvlOverride w:ilvl="0">
      <w:startOverride w:val="1"/>
    </w:lvlOverride>
  </w:num>
  <w:num w:numId="5" w16cid:durableId="1854683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2714350">
    <w:abstractNumId w:val="5"/>
  </w:num>
  <w:num w:numId="7" w16cid:durableId="1550922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4614213">
    <w:abstractNumId w:val="3"/>
  </w:num>
  <w:num w:numId="9" w16cid:durableId="1423064678">
    <w:abstractNumId w:val="9"/>
  </w:num>
  <w:num w:numId="10" w16cid:durableId="1656373126">
    <w:abstractNumId w:val="7"/>
  </w:num>
  <w:num w:numId="11" w16cid:durableId="96266204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2" w16cid:durableId="1209340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9FD"/>
    <w:rsid w:val="0001736A"/>
    <w:rsid w:val="00037E16"/>
    <w:rsid w:val="00040639"/>
    <w:rsid w:val="000539D9"/>
    <w:rsid w:val="00070A7E"/>
    <w:rsid w:val="000C257E"/>
    <w:rsid w:val="000F5BCC"/>
    <w:rsid w:val="001137E8"/>
    <w:rsid w:val="001364B8"/>
    <w:rsid w:val="001553C7"/>
    <w:rsid w:val="00165407"/>
    <w:rsid w:val="0017055F"/>
    <w:rsid w:val="001B3622"/>
    <w:rsid w:val="001E574E"/>
    <w:rsid w:val="001E6279"/>
    <w:rsid w:val="001F24C3"/>
    <w:rsid w:val="001F2EF3"/>
    <w:rsid w:val="0020287C"/>
    <w:rsid w:val="00204103"/>
    <w:rsid w:val="00205186"/>
    <w:rsid w:val="00232A5E"/>
    <w:rsid w:val="0026464C"/>
    <w:rsid w:val="00275713"/>
    <w:rsid w:val="002A387F"/>
    <w:rsid w:val="002C333A"/>
    <w:rsid w:val="00314A38"/>
    <w:rsid w:val="003309BD"/>
    <w:rsid w:val="00366F64"/>
    <w:rsid w:val="00422E8E"/>
    <w:rsid w:val="00440F8F"/>
    <w:rsid w:val="004F71B7"/>
    <w:rsid w:val="00533872"/>
    <w:rsid w:val="00543652"/>
    <w:rsid w:val="005564E1"/>
    <w:rsid w:val="0057270F"/>
    <w:rsid w:val="005E15B5"/>
    <w:rsid w:val="005E35F2"/>
    <w:rsid w:val="005F4E61"/>
    <w:rsid w:val="00607713"/>
    <w:rsid w:val="00627B80"/>
    <w:rsid w:val="00647D21"/>
    <w:rsid w:val="00655ABF"/>
    <w:rsid w:val="006970DD"/>
    <w:rsid w:val="006A38CB"/>
    <w:rsid w:val="006C53B0"/>
    <w:rsid w:val="00706342"/>
    <w:rsid w:val="00773945"/>
    <w:rsid w:val="00780338"/>
    <w:rsid w:val="007E0B03"/>
    <w:rsid w:val="007E259A"/>
    <w:rsid w:val="00820E8C"/>
    <w:rsid w:val="00840001"/>
    <w:rsid w:val="00842F2B"/>
    <w:rsid w:val="008666E9"/>
    <w:rsid w:val="0088445D"/>
    <w:rsid w:val="008977DA"/>
    <w:rsid w:val="008E70C6"/>
    <w:rsid w:val="00905CFE"/>
    <w:rsid w:val="00943EEF"/>
    <w:rsid w:val="00953637"/>
    <w:rsid w:val="009546B1"/>
    <w:rsid w:val="009753B3"/>
    <w:rsid w:val="00997E6B"/>
    <w:rsid w:val="009B3AF1"/>
    <w:rsid w:val="00A0295A"/>
    <w:rsid w:val="00A041B2"/>
    <w:rsid w:val="00A21EFB"/>
    <w:rsid w:val="00A31AE3"/>
    <w:rsid w:val="00AC5E1C"/>
    <w:rsid w:val="00AD022C"/>
    <w:rsid w:val="00AD1F11"/>
    <w:rsid w:val="00AF638D"/>
    <w:rsid w:val="00B362BC"/>
    <w:rsid w:val="00B52579"/>
    <w:rsid w:val="00B81B2F"/>
    <w:rsid w:val="00BA7054"/>
    <w:rsid w:val="00BC211E"/>
    <w:rsid w:val="00C1125D"/>
    <w:rsid w:val="00C220A6"/>
    <w:rsid w:val="00C2405E"/>
    <w:rsid w:val="00C2457F"/>
    <w:rsid w:val="00C3060D"/>
    <w:rsid w:val="00D0632E"/>
    <w:rsid w:val="00D429FD"/>
    <w:rsid w:val="00D45D1A"/>
    <w:rsid w:val="00D50E4D"/>
    <w:rsid w:val="00DB1DCB"/>
    <w:rsid w:val="00DB2053"/>
    <w:rsid w:val="00DE6B3F"/>
    <w:rsid w:val="00DF291D"/>
    <w:rsid w:val="00E16684"/>
    <w:rsid w:val="00E17058"/>
    <w:rsid w:val="00E32B0A"/>
    <w:rsid w:val="00E45423"/>
    <w:rsid w:val="00E5724C"/>
    <w:rsid w:val="00E731A3"/>
    <w:rsid w:val="00E92154"/>
    <w:rsid w:val="00ED5693"/>
    <w:rsid w:val="00ED7CF8"/>
    <w:rsid w:val="00F24508"/>
    <w:rsid w:val="00F81C20"/>
    <w:rsid w:val="00FE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0447"/>
  <w15:docId w15:val="{1610FB4C-E1D4-4581-846E-2538DBD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D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81C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D429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29FD"/>
    <w:pPr>
      <w:ind w:left="720"/>
      <w:contextualSpacing/>
    </w:pPr>
  </w:style>
  <w:style w:type="table" w:styleId="a6">
    <w:name w:val="Table Grid"/>
    <w:basedOn w:val="a1"/>
    <w:uiPriority w:val="59"/>
    <w:rsid w:val="00D4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9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Normal (Web)"/>
    <w:basedOn w:val="a"/>
    <w:uiPriority w:val="99"/>
    <w:unhideWhenUsed/>
    <w:rsid w:val="00A2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next w:val="a3"/>
    <w:uiPriority w:val="1"/>
    <w:qFormat/>
    <w:rsid w:val="009546B1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locked/>
    <w:rsid w:val="0026464C"/>
  </w:style>
  <w:style w:type="paragraph" w:styleId="a8">
    <w:name w:val="Balloon Text"/>
    <w:basedOn w:val="a"/>
    <w:link w:val="a9"/>
    <w:uiPriority w:val="99"/>
    <w:semiHidden/>
    <w:unhideWhenUsed/>
    <w:rsid w:val="00D4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D1A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0295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1C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Hyperlink"/>
    <w:uiPriority w:val="99"/>
    <w:semiHidden/>
    <w:rsid w:val="00F81C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B3E20-AE87-4BFB-8D2B-7C071E8B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10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1</cp:lastModifiedBy>
  <cp:revision>57</cp:revision>
  <cp:lastPrinted>2023-01-08T09:21:00Z</cp:lastPrinted>
  <dcterms:created xsi:type="dcterms:W3CDTF">2019-07-08T00:59:00Z</dcterms:created>
  <dcterms:modified xsi:type="dcterms:W3CDTF">2024-01-11T05:18:00Z</dcterms:modified>
</cp:coreProperties>
</file>